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6370" w14:textId="77777777" w:rsidR="00432FCD" w:rsidRDefault="00432FCD" w:rsidP="00432FCD">
      <w:pPr>
        <w:pStyle w:val="Heading2"/>
      </w:pPr>
      <w:bookmarkStart w:id="0" w:name="_Toc230339928"/>
      <w:r w:rsidRPr="00786CAE">
        <w:t xml:space="preserve">Sample </w:t>
      </w:r>
      <w:r>
        <w:t>Meeting Agendas</w:t>
      </w:r>
      <w:bookmarkEnd w:id="0"/>
    </w:p>
    <w:p w14:paraId="3522A5AA" w14:textId="77777777" w:rsidR="00432FCD" w:rsidRDefault="00432FCD" w:rsidP="00432FCD"/>
    <w:p w14:paraId="0D3A4CC4" w14:textId="77777777" w:rsidR="00432FCD" w:rsidRDefault="00432FCD" w:rsidP="00432FCD">
      <w:pPr>
        <w:pStyle w:val="Heading3"/>
      </w:pPr>
      <w:r>
        <w:t>Sample Meeting Agenda Order for Discussion</w:t>
      </w:r>
    </w:p>
    <w:p w14:paraId="109FC529" w14:textId="77777777" w:rsidR="00432FCD" w:rsidRDefault="00432FCD" w:rsidP="00432FCD">
      <w:pPr>
        <w:pStyle w:val="ListParagraph"/>
        <w:numPr>
          <w:ilvl w:val="0"/>
          <w:numId w:val="2"/>
        </w:numPr>
        <w:ind w:left="1170"/>
        <w:contextualSpacing w:val="0"/>
      </w:pPr>
      <w:r>
        <w:t>Call to Order</w:t>
      </w:r>
    </w:p>
    <w:p w14:paraId="5C5B7415" w14:textId="77777777" w:rsidR="00432FCD" w:rsidRDefault="00432FCD" w:rsidP="00432FCD">
      <w:pPr>
        <w:pStyle w:val="ListParagraph"/>
        <w:numPr>
          <w:ilvl w:val="0"/>
          <w:numId w:val="2"/>
        </w:numPr>
        <w:ind w:left="1170"/>
        <w:contextualSpacing w:val="0"/>
      </w:pPr>
      <w:r>
        <w:t>Roll Call/ Ice Breaker</w:t>
      </w:r>
    </w:p>
    <w:p w14:paraId="3B8140B1" w14:textId="77777777" w:rsidR="00432FCD" w:rsidRDefault="00432FCD" w:rsidP="00432FCD">
      <w:pPr>
        <w:pStyle w:val="ListParagraph"/>
        <w:numPr>
          <w:ilvl w:val="0"/>
          <w:numId w:val="2"/>
        </w:numPr>
        <w:ind w:left="1170"/>
        <w:contextualSpacing w:val="0"/>
      </w:pPr>
      <w:r>
        <w:t>Approval of Minutes</w:t>
      </w:r>
    </w:p>
    <w:p w14:paraId="689B91D4" w14:textId="77777777" w:rsidR="00432FCD" w:rsidRDefault="00432FCD" w:rsidP="00432FCD">
      <w:pPr>
        <w:pStyle w:val="ListParagraph"/>
        <w:numPr>
          <w:ilvl w:val="0"/>
          <w:numId w:val="2"/>
        </w:numPr>
        <w:ind w:left="1170"/>
        <w:contextualSpacing w:val="0"/>
      </w:pPr>
      <w:r>
        <w:t>Financial Report</w:t>
      </w:r>
    </w:p>
    <w:p w14:paraId="33364F74" w14:textId="77777777" w:rsidR="00432FCD" w:rsidRDefault="00432FCD" w:rsidP="00432FCD">
      <w:pPr>
        <w:pStyle w:val="ListParagraph"/>
        <w:numPr>
          <w:ilvl w:val="0"/>
          <w:numId w:val="2"/>
        </w:numPr>
        <w:ind w:left="1170"/>
        <w:contextualSpacing w:val="0"/>
      </w:pPr>
      <w:r>
        <w:t>Officer Reports</w:t>
      </w:r>
    </w:p>
    <w:p w14:paraId="4592DC06" w14:textId="77777777" w:rsidR="00432FCD" w:rsidRDefault="00432FCD" w:rsidP="00432FCD">
      <w:pPr>
        <w:pStyle w:val="ListParagraph"/>
        <w:numPr>
          <w:ilvl w:val="0"/>
          <w:numId w:val="2"/>
        </w:numPr>
        <w:ind w:left="1170"/>
        <w:contextualSpacing w:val="0"/>
      </w:pPr>
      <w:r>
        <w:t>Committee Reports</w:t>
      </w:r>
    </w:p>
    <w:p w14:paraId="2E0FA594" w14:textId="77777777" w:rsidR="00432FCD" w:rsidRDefault="00432FCD" w:rsidP="00432FCD">
      <w:pPr>
        <w:pStyle w:val="ListParagraph"/>
        <w:numPr>
          <w:ilvl w:val="0"/>
          <w:numId w:val="2"/>
        </w:numPr>
        <w:ind w:left="1170"/>
        <w:contextualSpacing w:val="0"/>
      </w:pPr>
      <w:r>
        <w:t>Unfinished Business</w:t>
      </w:r>
    </w:p>
    <w:p w14:paraId="294FD89D" w14:textId="77777777" w:rsidR="00432FCD" w:rsidRDefault="00432FCD" w:rsidP="00432FCD">
      <w:pPr>
        <w:pStyle w:val="ListParagraph"/>
        <w:numPr>
          <w:ilvl w:val="0"/>
          <w:numId w:val="2"/>
        </w:numPr>
        <w:ind w:left="1170"/>
        <w:contextualSpacing w:val="0"/>
      </w:pPr>
      <w:r>
        <w:t>New Business</w:t>
      </w:r>
    </w:p>
    <w:p w14:paraId="7735BB33" w14:textId="77777777" w:rsidR="00432FCD" w:rsidRDefault="00432FCD" w:rsidP="00432FCD">
      <w:pPr>
        <w:pStyle w:val="ListParagraph"/>
        <w:numPr>
          <w:ilvl w:val="0"/>
          <w:numId w:val="2"/>
        </w:numPr>
        <w:ind w:left="1170"/>
        <w:contextualSpacing w:val="0"/>
      </w:pPr>
      <w:r>
        <w:t>Activities</w:t>
      </w:r>
    </w:p>
    <w:p w14:paraId="635B8E42" w14:textId="77777777" w:rsidR="00432FCD" w:rsidRDefault="00432FCD" w:rsidP="00432FCD">
      <w:pPr>
        <w:pStyle w:val="ListParagraph"/>
        <w:numPr>
          <w:ilvl w:val="0"/>
          <w:numId w:val="2"/>
        </w:numPr>
        <w:ind w:left="1170"/>
        <w:contextualSpacing w:val="0"/>
      </w:pPr>
      <w:r>
        <w:t>Announcements</w:t>
      </w:r>
    </w:p>
    <w:p w14:paraId="4A6D6832" w14:textId="77777777" w:rsidR="00432FCD" w:rsidRDefault="00432FCD" w:rsidP="00432FCD">
      <w:pPr>
        <w:pStyle w:val="ListParagraph"/>
        <w:numPr>
          <w:ilvl w:val="0"/>
          <w:numId w:val="2"/>
        </w:numPr>
        <w:ind w:left="1170"/>
        <w:contextualSpacing w:val="0"/>
      </w:pPr>
      <w:r>
        <w:t>Adjournment</w:t>
      </w:r>
    </w:p>
    <w:p w14:paraId="6243276B" w14:textId="77777777" w:rsidR="00432FCD" w:rsidRPr="00070BBF" w:rsidRDefault="00432FCD" w:rsidP="00432FCD">
      <w:pPr>
        <w:ind w:left="90"/>
        <w:rPr>
          <w:rFonts w:ascii="Apercu" w:eastAsia="Cambria" w:hAnsi="Apercu" w:cs="Cambria"/>
          <w:sz w:val="23"/>
          <w:szCs w:val="23"/>
        </w:rPr>
      </w:pPr>
    </w:p>
    <w:p w14:paraId="454C2B3B" w14:textId="77777777" w:rsidR="00432FCD" w:rsidRDefault="00432FCD" w:rsidP="00432FCD">
      <w:pPr>
        <w:pStyle w:val="Heading3"/>
      </w:pPr>
      <w:r>
        <w:t>Sample Meeting Agenda – with detail</w:t>
      </w:r>
    </w:p>
    <w:p w14:paraId="16235DD6" w14:textId="77777777" w:rsidR="00432FCD" w:rsidRPr="00786CAE" w:rsidRDefault="00432FCD" w:rsidP="00432FCD">
      <w:pPr>
        <w:numPr>
          <w:ilvl w:val="0"/>
          <w:numId w:val="3"/>
        </w:numPr>
        <w:pBdr>
          <w:top w:val="nil"/>
          <w:left w:val="nil"/>
          <w:bottom w:val="nil"/>
          <w:right w:val="nil"/>
          <w:between w:val="nil"/>
        </w:pBdr>
        <w:tabs>
          <w:tab w:val="left" w:pos="1080"/>
          <w:tab w:val="left" w:pos="1591"/>
          <w:tab w:val="left" w:pos="1592"/>
        </w:tabs>
        <w:spacing w:before="268"/>
        <w:ind w:left="1080" w:right="490"/>
        <w:rPr>
          <w:rFonts w:ascii="Apercu" w:hAnsi="Apercu"/>
        </w:rPr>
      </w:pPr>
      <w:r w:rsidRPr="00786CAE">
        <w:rPr>
          <w:rFonts w:ascii="Apercu" w:hAnsi="Apercu"/>
          <w:color w:val="000000"/>
        </w:rPr>
        <w:t>Call to Order – by President</w:t>
      </w:r>
    </w:p>
    <w:p w14:paraId="65D3A7B1" w14:textId="77777777" w:rsidR="00432FCD" w:rsidRPr="00786CAE" w:rsidRDefault="00432FCD" w:rsidP="00432FCD">
      <w:pPr>
        <w:pBdr>
          <w:top w:val="nil"/>
          <w:left w:val="nil"/>
          <w:bottom w:val="nil"/>
          <w:right w:val="nil"/>
          <w:between w:val="nil"/>
        </w:pBdr>
        <w:tabs>
          <w:tab w:val="left" w:pos="1080"/>
        </w:tabs>
        <w:ind w:left="1080" w:right="490" w:hanging="450"/>
        <w:rPr>
          <w:rFonts w:ascii="Apercu" w:hAnsi="Apercu"/>
          <w:color w:val="000000"/>
        </w:rPr>
      </w:pPr>
    </w:p>
    <w:p w14:paraId="03D5200C" w14:textId="77777777" w:rsidR="00432FCD" w:rsidRPr="00070BBF" w:rsidRDefault="00432FCD" w:rsidP="00432FCD">
      <w:pPr>
        <w:numPr>
          <w:ilvl w:val="0"/>
          <w:numId w:val="3"/>
        </w:numPr>
        <w:pBdr>
          <w:top w:val="nil"/>
          <w:left w:val="nil"/>
          <w:bottom w:val="nil"/>
          <w:right w:val="nil"/>
          <w:between w:val="nil"/>
        </w:pBdr>
        <w:tabs>
          <w:tab w:val="left" w:pos="1080"/>
          <w:tab w:val="left" w:pos="1591"/>
          <w:tab w:val="left" w:pos="1592"/>
        </w:tabs>
        <w:ind w:left="1080" w:right="490"/>
        <w:rPr>
          <w:rFonts w:ascii="Apercu" w:hAnsi="Apercu"/>
        </w:rPr>
      </w:pPr>
      <w:r w:rsidRPr="00786CAE">
        <w:rPr>
          <w:rFonts w:ascii="Apercu" w:hAnsi="Apercu"/>
          <w:color w:val="000000"/>
        </w:rPr>
        <w:t>Roll Call – by Secretary</w:t>
      </w:r>
    </w:p>
    <w:p w14:paraId="223B31AC" w14:textId="77777777" w:rsidR="00432FCD" w:rsidRPr="00070BBF" w:rsidRDefault="00432FCD" w:rsidP="00432FCD">
      <w:pPr>
        <w:numPr>
          <w:ilvl w:val="1"/>
          <w:numId w:val="3"/>
        </w:numPr>
        <w:pBdr>
          <w:top w:val="nil"/>
          <w:left w:val="nil"/>
          <w:bottom w:val="nil"/>
          <w:right w:val="nil"/>
          <w:between w:val="nil"/>
        </w:pBdr>
        <w:tabs>
          <w:tab w:val="left" w:pos="1260"/>
          <w:tab w:val="left" w:pos="1591"/>
          <w:tab w:val="left" w:pos="1592"/>
        </w:tabs>
        <w:spacing w:line="268" w:lineRule="auto"/>
        <w:ind w:left="1620" w:right="490"/>
        <w:rPr>
          <w:rFonts w:ascii="Apercu" w:hAnsi="Apercu"/>
        </w:rPr>
      </w:pPr>
      <w:r w:rsidRPr="00070BBF">
        <w:rPr>
          <w:rFonts w:ascii="Apercu" w:hAnsi="Apercu"/>
          <w:color w:val="000000"/>
        </w:rPr>
        <w:t>Send around a sign-up sheet</w:t>
      </w:r>
    </w:p>
    <w:p w14:paraId="53ED47A2" w14:textId="77777777" w:rsidR="00432FCD" w:rsidRPr="00070BBF" w:rsidRDefault="00432FCD" w:rsidP="00432FCD">
      <w:pPr>
        <w:numPr>
          <w:ilvl w:val="1"/>
          <w:numId w:val="3"/>
        </w:numPr>
        <w:pBdr>
          <w:top w:val="nil"/>
          <w:left w:val="nil"/>
          <w:bottom w:val="nil"/>
          <w:right w:val="nil"/>
          <w:between w:val="nil"/>
        </w:pBdr>
        <w:tabs>
          <w:tab w:val="left" w:pos="1260"/>
          <w:tab w:val="left" w:pos="1591"/>
          <w:tab w:val="left" w:pos="1592"/>
        </w:tabs>
        <w:spacing w:line="268" w:lineRule="auto"/>
        <w:ind w:left="1620" w:right="490"/>
        <w:rPr>
          <w:rFonts w:ascii="Apercu" w:hAnsi="Apercu"/>
        </w:rPr>
      </w:pPr>
      <w:r w:rsidRPr="00070BBF">
        <w:rPr>
          <w:rFonts w:ascii="Apercu" w:hAnsi="Apercu"/>
          <w:color w:val="000000"/>
        </w:rPr>
        <w:t>Use as attendance for the day</w:t>
      </w:r>
    </w:p>
    <w:p w14:paraId="50E1FBE0" w14:textId="77777777" w:rsidR="00432FCD" w:rsidRPr="00786CAE" w:rsidRDefault="00432FCD" w:rsidP="00432FCD">
      <w:pPr>
        <w:pBdr>
          <w:top w:val="nil"/>
          <w:left w:val="nil"/>
          <w:bottom w:val="nil"/>
          <w:right w:val="nil"/>
          <w:between w:val="nil"/>
        </w:pBdr>
        <w:tabs>
          <w:tab w:val="left" w:pos="1080"/>
        </w:tabs>
        <w:ind w:left="1080" w:right="490" w:hanging="450"/>
        <w:rPr>
          <w:rFonts w:ascii="Apercu" w:hAnsi="Apercu"/>
          <w:color w:val="000000"/>
        </w:rPr>
      </w:pPr>
    </w:p>
    <w:p w14:paraId="08889B0B" w14:textId="77777777" w:rsidR="00432FCD" w:rsidRPr="00786CAE" w:rsidRDefault="00432FCD" w:rsidP="00432FCD">
      <w:pPr>
        <w:numPr>
          <w:ilvl w:val="0"/>
          <w:numId w:val="3"/>
        </w:numPr>
        <w:pBdr>
          <w:top w:val="nil"/>
          <w:left w:val="nil"/>
          <w:bottom w:val="nil"/>
          <w:right w:val="nil"/>
          <w:between w:val="nil"/>
        </w:pBdr>
        <w:tabs>
          <w:tab w:val="left" w:pos="1080"/>
          <w:tab w:val="left" w:pos="1591"/>
          <w:tab w:val="left" w:pos="1592"/>
        </w:tabs>
        <w:ind w:left="1080" w:right="490"/>
        <w:rPr>
          <w:rFonts w:ascii="Apercu" w:hAnsi="Apercu"/>
        </w:rPr>
      </w:pPr>
      <w:r w:rsidRPr="00786CAE">
        <w:rPr>
          <w:rFonts w:ascii="Apercu" w:hAnsi="Apercu"/>
          <w:color w:val="000000"/>
        </w:rPr>
        <w:t>Approval of Minutes – by Secretary</w:t>
      </w:r>
    </w:p>
    <w:p w14:paraId="7BB0A03A" w14:textId="77777777" w:rsidR="00432FCD" w:rsidRPr="00786CAE" w:rsidRDefault="00432FCD" w:rsidP="00432FCD">
      <w:pPr>
        <w:numPr>
          <w:ilvl w:val="1"/>
          <w:numId w:val="3"/>
        </w:numPr>
        <w:pBdr>
          <w:top w:val="nil"/>
          <w:left w:val="nil"/>
          <w:bottom w:val="nil"/>
          <w:right w:val="nil"/>
          <w:between w:val="nil"/>
        </w:pBdr>
        <w:tabs>
          <w:tab w:val="left" w:pos="1620"/>
          <w:tab w:val="left" w:pos="1952"/>
        </w:tabs>
        <w:spacing w:before="1"/>
        <w:ind w:left="1620" w:right="490" w:hanging="450"/>
        <w:rPr>
          <w:rFonts w:ascii="Apercu" w:hAnsi="Apercu"/>
        </w:rPr>
      </w:pPr>
      <w:r>
        <w:rPr>
          <w:rFonts w:ascii="Apercu" w:hAnsi="Apercu"/>
          <w:color w:val="000000"/>
        </w:rPr>
        <w:t>Distribute minutes from your last FBLA chapter meeting. To do this, you can: make copies to share during the meeting; send via email before the meeting; post on chapter website; project on a screen; ask secretary to read minutes aloud, etc.</w:t>
      </w:r>
    </w:p>
    <w:p w14:paraId="41FFC9DB" w14:textId="77777777" w:rsidR="00432FCD" w:rsidRPr="00786CAE" w:rsidRDefault="00432FCD" w:rsidP="00432FCD">
      <w:pPr>
        <w:numPr>
          <w:ilvl w:val="1"/>
          <w:numId w:val="3"/>
        </w:numPr>
        <w:pBdr>
          <w:top w:val="nil"/>
          <w:left w:val="nil"/>
          <w:bottom w:val="nil"/>
          <w:right w:val="nil"/>
          <w:between w:val="nil"/>
        </w:pBdr>
        <w:tabs>
          <w:tab w:val="left" w:pos="1260"/>
          <w:tab w:val="left" w:pos="1620"/>
          <w:tab w:val="left" w:pos="1953"/>
        </w:tabs>
        <w:spacing w:before="1" w:line="268" w:lineRule="auto"/>
        <w:ind w:left="1620" w:right="490" w:hanging="450"/>
        <w:rPr>
          <w:rFonts w:ascii="Apercu" w:hAnsi="Apercu"/>
        </w:rPr>
      </w:pPr>
      <w:r w:rsidRPr="00786CAE">
        <w:rPr>
          <w:rFonts w:ascii="Apercu" w:hAnsi="Apercu"/>
          <w:color w:val="000000"/>
        </w:rPr>
        <w:t>President asks for a motion and second for approval of minutes</w:t>
      </w:r>
    </w:p>
    <w:p w14:paraId="0CEFA8E9" w14:textId="77777777" w:rsidR="00432FCD" w:rsidRPr="00786CAE" w:rsidRDefault="00432FCD" w:rsidP="00432FCD">
      <w:pPr>
        <w:numPr>
          <w:ilvl w:val="1"/>
          <w:numId w:val="3"/>
        </w:numPr>
        <w:pBdr>
          <w:top w:val="nil"/>
          <w:left w:val="nil"/>
          <w:bottom w:val="nil"/>
          <w:right w:val="nil"/>
          <w:between w:val="nil"/>
        </w:pBdr>
        <w:tabs>
          <w:tab w:val="left" w:pos="1260"/>
          <w:tab w:val="left" w:pos="1620"/>
          <w:tab w:val="left" w:pos="1952"/>
          <w:tab w:val="left" w:pos="1953"/>
        </w:tabs>
        <w:spacing w:line="268" w:lineRule="auto"/>
        <w:ind w:left="1620" w:right="490" w:hanging="450"/>
        <w:rPr>
          <w:rFonts w:ascii="Apercu" w:hAnsi="Apercu"/>
        </w:rPr>
      </w:pPr>
      <w:r w:rsidRPr="00786CAE">
        <w:rPr>
          <w:rFonts w:ascii="Apercu" w:hAnsi="Apercu"/>
          <w:color w:val="000000"/>
        </w:rPr>
        <w:t>President asks for the class to vote on approval</w:t>
      </w:r>
    </w:p>
    <w:p w14:paraId="612F97A8" w14:textId="77777777" w:rsidR="00432FCD" w:rsidRPr="00786CAE" w:rsidRDefault="00432FCD" w:rsidP="00432FCD">
      <w:pPr>
        <w:pBdr>
          <w:top w:val="nil"/>
          <w:left w:val="nil"/>
          <w:bottom w:val="nil"/>
          <w:right w:val="nil"/>
          <w:between w:val="nil"/>
        </w:pBdr>
        <w:tabs>
          <w:tab w:val="left" w:pos="1080"/>
        </w:tabs>
        <w:ind w:left="1080" w:right="490" w:hanging="450"/>
        <w:rPr>
          <w:rFonts w:ascii="Apercu" w:hAnsi="Apercu"/>
          <w:color w:val="000000"/>
        </w:rPr>
      </w:pPr>
    </w:p>
    <w:p w14:paraId="79D9FDE4" w14:textId="77777777" w:rsidR="00432FCD" w:rsidRPr="00786CAE" w:rsidRDefault="00432FCD" w:rsidP="00432FCD">
      <w:pPr>
        <w:numPr>
          <w:ilvl w:val="0"/>
          <w:numId w:val="3"/>
        </w:numPr>
        <w:pBdr>
          <w:top w:val="nil"/>
          <w:left w:val="nil"/>
          <w:bottom w:val="nil"/>
          <w:right w:val="nil"/>
          <w:between w:val="nil"/>
        </w:pBdr>
        <w:tabs>
          <w:tab w:val="left" w:pos="1080"/>
          <w:tab w:val="left" w:pos="1592"/>
          <w:tab w:val="left" w:pos="1593"/>
        </w:tabs>
        <w:ind w:left="1080" w:right="490"/>
        <w:rPr>
          <w:rFonts w:ascii="Apercu" w:hAnsi="Apercu"/>
        </w:rPr>
      </w:pPr>
      <w:r w:rsidRPr="00786CAE">
        <w:rPr>
          <w:rFonts w:ascii="Apercu" w:hAnsi="Apercu"/>
          <w:color w:val="000000"/>
        </w:rPr>
        <w:t>Financial Report – by Treasurer</w:t>
      </w:r>
    </w:p>
    <w:p w14:paraId="3AEE0951" w14:textId="77777777" w:rsidR="00432FCD" w:rsidRPr="00786CAE" w:rsidRDefault="00432FCD" w:rsidP="00432FCD">
      <w:pPr>
        <w:numPr>
          <w:ilvl w:val="1"/>
          <w:numId w:val="3"/>
        </w:numPr>
        <w:pBdr>
          <w:top w:val="nil"/>
          <w:left w:val="nil"/>
          <w:bottom w:val="nil"/>
          <w:right w:val="nil"/>
          <w:between w:val="nil"/>
        </w:pBdr>
        <w:tabs>
          <w:tab w:val="left" w:pos="1170"/>
          <w:tab w:val="left" w:pos="1260"/>
          <w:tab w:val="left" w:pos="1953"/>
        </w:tabs>
        <w:ind w:left="1620" w:right="490"/>
        <w:rPr>
          <w:rFonts w:ascii="Apercu" w:hAnsi="Apercu"/>
        </w:rPr>
      </w:pPr>
      <w:r w:rsidRPr="00786CAE">
        <w:rPr>
          <w:rFonts w:ascii="Apercu" w:hAnsi="Apercu"/>
          <w:color w:val="000000"/>
        </w:rPr>
        <w:t>Gives any money updates – Did you have a financial leadership activity? Was money collected for field trips or other activities?</w:t>
      </w:r>
    </w:p>
    <w:p w14:paraId="58E83B12" w14:textId="77777777" w:rsidR="00432FCD" w:rsidRPr="00786CAE" w:rsidRDefault="00432FCD" w:rsidP="00432FCD">
      <w:pPr>
        <w:pBdr>
          <w:top w:val="nil"/>
          <w:left w:val="nil"/>
          <w:bottom w:val="nil"/>
          <w:right w:val="nil"/>
          <w:between w:val="nil"/>
        </w:pBdr>
        <w:tabs>
          <w:tab w:val="left" w:pos="1080"/>
        </w:tabs>
        <w:ind w:left="1080" w:right="490" w:hanging="450"/>
        <w:rPr>
          <w:rFonts w:ascii="Apercu" w:hAnsi="Apercu"/>
          <w:color w:val="000000"/>
        </w:rPr>
      </w:pPr>
    </w:p>
    <w:p w14:paraId="602F08CA" w14:textId="77777777" w:rsidR="00432FCD" w:rsidRPr="00786CAE" w:rsidRDefault="00432FCD" w:rsidP="00432FCD">
      <w:pPr>
        <w:numPr>
          <w:ilvl w:val="0"/>
          <w:numId w:val="3"/>
        </w:numPr>
        <w:pBdr>
          <w:top w:val="nil"/>
          <w:left w:val="nil"/>
          <w:bottom w:val="nil"/>
          <w:right w:val="nil"/>
          <w:between w:val="nil"/>
        </w:pBdr>
        <w:tabs>
          <w:tab w:val="left" w:pos="1080"/>
          <w:tab w:val="left" w:pos="1591"/>
          <w:tab w:val="left" w:pos="1592"/>
        </w:tabs>
        <w:ind w:left="1080" w:right="490"/>
        <w:rPr>
          <w:rFonts w:ascii="Apercu" w:hAnsi="Apercu"/>
        </w:rPr>
      </w:pPr>
      <w:r w:rsidRPr="00786CAE">
        <w:rPr>
          <w:rFonts w:ascii="Apercu" w:hAnsi="Apercu"/>
          <w:color w:val="000000"/>
        </w:rPr>
        <w:t>Officers’ Reports – by officers</w:t>
      </w:r>
    </w:p>
    <w:p w14:paraId="077112C4" w14:textId="77777777" w:rsidR="00432FCD" w:rsidRPr="00786CAE" w:rsidRDefault="00432FCD" w:rsidP="00432FCD">
      <w:pPr>
        <w:numPr>
          <w:ilvl w:val="1"/>
          <w:numId w:val="3"/>
        </w:numPr>
        <w:pBdr>
          <w:top w:val="nil"/>
          <w:left w:val="nil"/>
          <w:bottom w:val="nil"/>
          <w:right w:val="nil"/>
          <w:between w:val="nil"/>
        </w:pBdr>
        <w:tabs>
          <w:tab w:val="left" w:pos="1952"/>
        </w:tabs>
        <w:spacing w:before="1"/>
        <w:ind w:left="1620" w:right="490"/>
        <w:rPr>
          <w:rFonts w:ascii="Apercu" w:hAnsi="Apercu"/>
        </w:rPr>
      </w:pPr>
      <w:r w:rsidRPr="00786CAE">
        <w:rPr>
          <w:rFonts w:ascii="Apercu" w:hAnsi="Apercu"/>
          <w:color w:val="000000"/>
        </w:rPr>
        <w:t xml:space="preserve">Each officer gives an update of what’s been happening, </w:t>
      </w:r>
      <w:r>
        <w:rPr>
          <w:rFonts w:ascii="Apercu" w:hAnsi="Apercu"/>
          <w:color w:val="000000"/>
        </w:rPr>
        <w:t>examples:</w:t>
      </w:r>
    </w:p>
    <w:p w14:paraId="17E99377" w14:textId="77777777" w:rsidR="00432FCD" w:rsidRPr="00786CAE" w:rsidRDefault="00432FCD" w:rsidP="00432FCD">
      <w:pPr>
        <w:numPr>
          <w:ilvl w:val="2"/>
          <w:numId w:val="3"/>
        </w:numPr>
        <w:pBdr>
          <w:top w:val="nil"/>
          <w:left w:val="nil"/>
          <w:bottom w:val="nil"/>
          <w:right w:val="nil"/>
          <w:between w:val="nil"/>
        </w:pBdr>
        <w:tabs>
          <w:tab w:val="left" w:pos="1953"/>
        </w:tabs>
        <w:ind w:right="490" w:hanging="360"/>
        <w:rPr>
          <w:rFonts w:ascii="Apercu" w:hAnsi="Apercu"/>
        </w:rPr>
      </w:pPr>
      <w:r w:rsidRPr="00786CAE">
        <w:rPr>
          <w:rFonts w:ascii="Apercu" w:hAnsi="Apercu"/>
          <w:color w:val="000000"/>
        </w:rPr>
        <w:t>Vice President of Social Media Report – “I have been updating the class group page once a week with reminders of homework. Is this helpful? What other things would you like me to post on social media?”</w:t>
      </w:r>
    </w:p>
    <w:p w14:paraId="76CB00C9" w14:textId="77777777" w:rsidR="00432FCD" w:rsidRPr="00786CAE" w:rsidRDefault="00432FCD" w:rsidP="00432FCD">
      <w:pPr>
        <w:numPr>
          <w:ilvl w:val="2"/>
          <w:numId w:val="3"/>
        </w:numPr>
        <w:pBdr>
          <w:top w:val="nil"/>
          <w:left w:val="nil"/>
          <w:bottom w:val="nil"/>
          <w:right w:val="nil"/>
          <w:between w:val="nil"/>
        </w:pBdr>
        <w:tabs>
          <w:tab w:val="left" w:pos="1951"/>
          <w:tab w:val="left" w:pos="1953"/>
        </w:tabs>
        <w:ind w:right="490" w:hanging="360"/>
        <w:rPr>
          <w:rFonts w:ascii="Apercu" w:hAnsi="Apercu"/>
        </w:rPr>
      </w:pPr>
      <w:r w:rsidRPr="00786CAE">
        <w:rPr>
          <w:rFonts w:ascii="Apercu" w:hAnsi="Apercu"/>
          <w:color w:val="000000"/>
        </w:rPr>
        <w:t>Vice President of Desserts Report – “At today’s meeting, Joe was assigned to bring desserts. I reminded him last night and we have Twinkies to enjoy during the meeting. Thank you, Joe!”</w:t>
      </w:r>
    </w:p>
    <w:p w14:paraId="64EA26F0" w14:textId="77777777" w:rsidR="00432FCD" w:rsidRPr="00786CAE" w:rsidRDefault="00432FCD" w:rsidP="00432FCD">
      <w:pPr>
        <w:pBdr>
          <w:top w:val="nil"/>
          <w:left w:val="nil"/>
          <w:bottom w:val="nil"/>
          <w:right w:val="nil"/>
          <w:between w:val="nil"/>
        </w:pBdr>
        <w:tabs>
          <w:tab w:val="left" w:pos="1080"/>
        </w:tabs>
        <w:spacing w:before="11"/>
        <w:ind w:left="1080" w:right="490" w:hanging="450"/>
        <w:rPr>
          <w:rFonts w:ascii="Apercu" w:hAnsi="Apercu"/>
          <w:color w:val="000000"/>
          <w:sz w:val="21"/>
          <w:szCs w:val="21"/>
        </w:rPr>
      </w:pPr>
    </w:p>
    <w:p w14:paraId="05E4B236" w14:textId="77777777" w:rsidR="00432FCD" w:rsidRPr="00786CAE" w:rsidRDefault="00432FCD" w:rsidP="00432FCD">
      <w:pPr>
        <w:numPr>
          <w:ilvl w:val="0"/>
          <w:numId w:val="3"/>
        </w:numPr>
        <w:pBdr>
          <w:top w:val="nil"/>
          <w:left w:val="nil"/>
          <w:bottom w:val="nil"/>
          <w:right w:val="nil"/>
          <w:between w:val="nil"/>
        </w:pBdr>
        <w:tabs>
          <w:tab w:val="left" w:pos="1080"/>
          <w:tab w:val="left" w:pos="1591"/>
          <w:tab w:val="left" w:pos="1592"/>
        </w:tabs>
        <w:ind w:left="1080" w:right="490"/>
        <w:rPr>
          <w:rFonts w:ascii="Apercu" w:hAnsi="Apercu"/>
        </w:rPr>
      </w:pPr>
      <w:r w:rsidRPr="00786CAE">
        <w:rPr>
          <w:rFonts w:ascii="Apercu" w:hAnsi="Apercu"/>
          <w:color w:val="000000"/>
        </w:rPr>
        <w:t>Committee Reports – by committees</w:t>
      </w:r>
    </w:p>
    <w:p w14:paraId="3195801C" w14:textId="77777777" w:rsidR="00432FCD" w:rsidRPr="00786CAE" w:rsidRDefault="00432FCD" w:rsidP="00432FCD">
      <w:pPr>
        <w:numPr>
          <w:ilvl w:val="1"/>
          <w:numId w:val="3"/>
        </w:numPr>
        <w:pBdr>
          <w:top w:val="nil"/>
          <w:left w:val="nil"/>
          <w:bottom w:val="nil"/>
          <w:right w:val="nil"/>
          <w:between w:val="nil"/>
        </w:pBdr>
        <w:tabs>
          <w:tab w:val="left" w:pos="1170"/>
          <w:tab w:val="left" w:pos="1952"/>
        </w:tabs>
        <w:ind w:left="1710" w:right="490"/>
        <w:rPr>
          <w:rFonts w:ascii="Apercu" w:hAnsi="Apercu"/>
        </w:rPr>
      </w:pPr>
      <w:r w:rsidRPr="00786CAE">
        <w:rPr>
          <w:rFonts w:ascii="Apercu" w:hAnsi="Apercu"/>
          <w:color w:val="000000"/>
        </w:rPr>
        <w:t xml:space="preserve">Program of Work should be accomplished through committee work. Each area should have a </w:t>
      </w:r>
      <w:r w:rsidRPr="00786CAE">
        <w:rPr>
          <w:rFonts w:ascii="Apercu" w:hAnsi="Apercu"/>
          <w:color w:val="000000"/>
        </w:rPr>
        <w:lastRenderedPageBreak/>
        <w:t>committee, with sub-committees as necessary, ex</w:t>
      </w:r>
      <w:r>
        <w:rPr>
          <w:rFonts w:ascii="Apercu" w:hAnsi="Apercu"/>
          <w:color w:val="000000"/>
        </w:rPr>
        <w:t>amples:</w:t>
      </w:r>
    </w:p>
    <w:p w14:paraId="4F607861" w14:textId="77777777" w:rsidR="00432FCD" w:rsidRPr="00786CAE" w:rsidRDefault="00432FCD" w:rsidP="00432FCD">
      <w:pPr>
        <w:numPr>
          <w:ilvl w:val="2"/>
          <w:numId w:val="3"/>
        </w:numPr>
        <w:pBdr>
          <w:top w:val="nil"/>
          <w:left w:val="nil"/>
          <w:bottom w:val="nil"/>
          <w:right w:val="nil"/>
          <w:between w:val="nil"/>
        </w:pBdr>
        <w:tabs>
          <w:tab w:val="left" w:pos="1170"/>
          <w:tab w:val="left" w:pos="1620"/>
          <w:tab w:val="left" w:pos="1952"/>
        </w:tabs>
        <w:ind w:left="2070" w:right="490"/>
        <w:rPr>
          <w:rFonts w:ascii="Apercu" w:hAnsi="Apercu"/>
        </w:rPr>
      </w:pPr>
      <w:r w:rsidRPr="00786CAE">
        <w:rPr>
          <w:rFonts w:ascii="Apercu" w:hAnsi="Apercu"/>
          <w:color w:val="000000"/>
        </w:rPr>
        <w:t xml:space="preserve">Financial Leadership Activity Committee Report – “The committee has been working on Penny Wars between all the business classes to raise money for </w:t>
      </w:r>
      <w:r>
        <w:rPr>
          <w:rFonts w:ascii="Apercu" w:hAnsi="Apercu"/>
          <w:color w:val="000000"/>
        </w:rPr>
        <w:t>our charity</w:t>
      </w:r>
      <w:r w:rsidRPr="00786CAE">
        <w:rPr>
          <w:rFonts w:ascii="Apercu" w:hAnsi="Apercu"/>
          <w:color w:val="000000"/>
        </w:rPr>
        <w:t>. The winning class will be treated to pizza at the end of the month.”</w:t>
      </w:r>
    </w:p>
    <w:p w14:paraId="42F702A5" w14:textId="77777777" w:rsidR="00432FCD" w:rsidRPr="00786CAE" w:rsidRDefault="00432FCD" w:rsidP="00432FCD">
      <w:pPr>
        <w:numPr>
          <w:ilvl w:val="2"/>
          <w:numId w:val="3"/>
        </w:numPr>
        <w:pBdr>
          <w:top w:val="nil"/>
          <w:left w:val="nil"/>
          <w:bottom w:val="nil"/>
          <w:right w:val="nil"/>
          <w:between w:val="nil"/>
        </w:pBdr>
        <w:tabs>
          <w:tab w:val="left" w:pos="1170"/>
          <w:tab w:val="left" w:pos="1620"/>
          <w:tab w:val="left" w:pos="1951"/>
          <w:tab w:val="left" w:pos="1952"/>
        </w:tabs>
        <w:ind w:left="2070" w:right="490"/>
        <w:rPr>
          <w:rFonts w:ascii="Apercu" w:hAnsi="Apercu"/>
        </w:rPr>
      </w:pPr>
      <w:r w:rsidRPr="00786CAE">
        <w:rPr>
          <w:rFonts w:ascii="Apercu" w:hAnsi="Apercu"/>
          <w:color w:val="000000"/>
        </w:rPr>
        <w:t>Professional Development Committee Report – “The committee is working with Mrs. Jones to set up a field trip to go to the Workforce Training Center next month.”</w:t>
      </w:r>
    </w:p>
    <w:p w14:paraId="192D52E1" w14:textId="77777777" w:rsidR="00432FCD" w:rsidRPr="00786CAE" w:rsidRDefault="00432FCD" w:rsidP="00432FCD">
      <w:pPr>
        <w:pBdr>
          <w:top w:val="nil"/>
          <w:left w:val="nil"/>
          <w:bottom w:val="nil"/>
          <w:right w:val="nil"/>
          <w:between w:val="nil"/>
        </w:pBdr>
        <w:tabs>
          <w:tab w:val="left" w:pos="1080"/>
        </w:tabs>
        <w:spacing w:before="11"/>
        <w:ind w:left="1080" w:right="490" w:hanging="450"/>
        <w:rPr>
          <w:rFonts w:ascii="Apercu" w:hAnsi="Apercu"/>
          <w:color w:val="000000"/>
          <w:sz w:val="21"/>
          <w:szCs w:val="21"/>
        </w:rPr>
      </w:pPr>
    </w:p>
    <w:p w14:paraId="7AD13A88" w14:textId="77777777" w:rsidR="00432FCD" w:rsidRPr="00786CAE" w:rsidRDefault="00432FCD" w:rsidP="00432FCD">
      <w:pPr>
        <w:numPr>
          <w:ilvl w:val="0"/>
          <w:numId w:val="3"/>
        </w:numPr>
        <w:pBdr>
          <w:top w:val="nil"/>
          <w:left w:val="nil"/>
          <w:bottom w:val="nil"/>
          <w:right w:val="nil"/>
          <w:between w:val="nil"/>
        </w:pBdr>
        <w:tabs>
          <w:tab w:val="left" w:pos="1080"/>
          <w:tab w:val="left" w:pos="1591"/>
          <w:tab w:val="left" w:pos="1592"/>
        </w:tabs>
        <w:ind w:left="1080" w:right="490"/>
        <w:rPr>
          <w:rFonts w:ascii="Apercu" w:hAnsi="Apercu"/>
        </w:rPr>
      </w:pPr>
      <w:r w:rsidRPr="00786CAE">
        <w:rPr>
          <w:rFonts w:ascii="Apercu" w:hAnsi="Apercu"/>
          <w:color w:val="000000"/>
        </w:rPr>
        <w:t>Unfinished Business – any business not finished at the previous meeting</w:t>
      </w:r>
    </w:p>
    <w:p w14:paraId="47BF6778" w14:textId="77777777" w:rsidR="00432FCD" w:rsidRPr="00786CAE" w:rsidRDefault="00432FCD" w:rsidP="00432FCD">
      <w:pPr>
        <w:pBdr>
          <w:top w:val="nil"/>
          <w:left w:val="nil"/>
          <w:bottom w:val="nil"/>
          <w:right w:val="nil"/>
          <w:between w:val="nil"/>
        </w:pBdr>
        <w:tabs>
          <w:tab w:val="left" w:pos="1080"/>
        </w:tabs>
        <w:ind w:left="1080" w:right="490" w:hanging="450"/>
        <w:rPr>
          <w:rFonts w:ascii="Apercu" w:hAnsi="Apercu"/>
          <w:color w:val="000000"/>
        </w:rPr>
      </w:pPr>
    </w:p>
    <w:p w14:paraId="14F14E5F" w14:textId="77777777" w:rsidR="00432FCD" w:rsidRPr="00786CAE" w:rsidRDefault="00432FCD" w:rsidP="00432FCD">
      <w:pPr>
        <w:numPr>
          <w:ilvl w:val="0"/>
          <w:numId w:val="3"/>
        </w:numPr>
        <w:pBdr>
          <w:top w:val="nil"/>
          <w:left w:val="nil"/>
          <w:bottom w:val="nil"/>
          <w:right w:val="nil"/>
          <w:between w:val="nil"/>
        </w:pBdr>
        <w:tabs>
          <w:tab w:val="left" w:pos="1080"/>
          <w:tab w:val="left" w:pos="1591"/>
          <w:tab w:val="left" w:pos="1592"/>
        </w:tabs>
        <w:spacing w:before="1"/>
        <w:ind w:left="1080" w:right="490"/>
        <w:rPr>
          <w:rFonts w:ascii="Apercu" w:hAnsi="Apercu"/>
        </w:rPr>
      </w:pPr>
      <w:r w:rsidRPr="00786CAE">
        <w:rPr>
          <w:rFonts w:ascii="Apercu" w:hAnsi="Apercu"/>
          <w:color w:val="000000"/>
        </w:rPr>
        <w:t>New Business – any new business that has not been addressed by the officer or committee reports</w:t>
      </w:r>
    </w:p>
    <w:p w14:paraId="08585BF2" w14:textId="77777777" w:rsidR="00432FCD" w:rsidRPr="00786CAE" w:rsidRDefault="00432FCD" w:rsidP="00432FCD">
      <w:pPr>
        <w:pBdr>
          <w:top w:val="nil"/>
          <w:left w:val="nil"/>
          <w:bottom w:val="nil"/>
          <w:right w:val="nil"/>
          <w:between w:val="nil"/>
        </w:pBdr>
        <w:tabs>
          <w:tab w:val="left" w:pos="1080"/>
        </w:tabs>
        <w:ind w:left="1080" w:right="490" w:hanging="450"/>
        <w:rPr>
          <w:rFonts w:ascii="Apercu" w:hAnsi="Apercu"/>
          <w:color w:val="000000"/>
        </w:rPr>
      </w:pPr>
    </w:p>
    <w:p w14:paraId="40CC06B1" w14:textId="77777777" w:rsidR="00432FCD" w:rsidRPr="00786CAE" w:rsidRDefault="00432FCD" w:rsidP="00432FCD">
      <w:pPr>
        <w:numPr>
          <w:ilvl w:val="0"/>
          <w:numId w:val="3"/>
        </w:numPr>
        <w:pBdr>
          <w:top w:val="nil"/>
          <w:left w:val="nil"/>
          <w:bottom w:val="nil"/>
          <w:right w:val="nil"/>
          <w:between w:val="nil"/>
        </w:pBdr>
        <w:tabs>
          <w:tab w:val="left" w:pos="1080"/>
          <w:tab w:val="left" w:pos="1590"/>
          <w:tab w:val="left" w:pos="1592"/>
        </w:tabs>
        <w:ind w:left="1080" w:right="490"/>
        <w:rPr>
          <w:rFonts w:ascii="Apercu" w:hAnsi="Apercu"/>
        </w:rPr>
      </w:pPr>
      <w:r w:rsidRPr="00786CAE">
        <w:rPr>
          <w:rFonts w:ascii="Apercu" w:hAnsi="Apercu"/>
          <w:color w:val="000000"/>
        </w:rPr>
        <w:t>Announcements – class announcements or other announcements</w:t>
      </w:r>
    </w:p>
    <w:p w14:paraId="6E297B7B" w14:textId="77777777" w:rsidR="00432FCD" w:rsidRPr="00786CAE" w:rsidRDefault="00432FCD" w:rsidP="00432FCD">
      <w:pPr>
        <w:pBdr>
          <w:top w:val="nil"/>
          <w:left w:val="nil"/>
          <w:bottom w:val="nil"/>
          <w:right w:val="nil"/>
          <w:between w:val="nil"/>
        </w:pBdr>
        <w:tabs>
          <w:tab w:val="left" w:pos="1080"/>
        </w:tabs>
        <w:spacing w:before="10"/>
        <w:ind w:left="1080" w:right="490" w:hanging="450"/>
        <w:rPr>
          <w:rFonts w:ascii="Apercu" w:hAnsi="Apercu"/>
          <w:color w:val="000000"/>
          <w:sz w:val="21"/>
          <w:szCs w:val="21"/>
        </w:rPr>
      </w:pPr>
    </w:p>
    <w:p w14:paraId="48730CF4" w14:textId="77777777" w:rsidR="00432FCD" w:rsidRPr="008E78EE" w:rsidRDefault="00432FCD" w:rsidP="00432FCD">
      <w:pPr>
        <w:numPr>
          <w:ilvl w:val="0"/>
          <w:numId w:val="3"/>
        </w:numPr>
        <w:pBdr>
          <w:top w:val="nil"/>
          <w:left w:val="nil"/>
          <w:bottom w:val="nil"/>
          <w:right w:val="nil"/>
          <w:between w:val="nil"/>
        </w:pBdr>
        <w:tabs>
          <w:tab w:val="left" w:pos="1080"/>
          <w:tab w:val="left" w:pos="1590"/>
          <w:tab w:val="left" w:pos="1591"/>
        </w:tabs>
        <w:ind w:left="1080" w:right="490"/>
        <w:rPr>
          <w:rFonts w:ascii="Apercu" w:hAnsi="Apercu"/>
        </w:rPr>
      </w:pPr>
      <w:r w:rsidRPr="008E78EE">
        <w:rPr>
          <w:rFonts w:ascii="Apercu" w:hAnsi="Apercu"/>
          <w:color w:val="000000"/>
        </w:rPr>
        <w:t>Adjournment</w:t>
      </w:r>
    </w:p>
    <w:p w14:paraId="00C4BC72" w14:textId="77777777" w:rsidR="00432FCD" w:rsidRDefault="00432FCD" w:rsidP="00432FCD">
      <w:pPr>
        <w:rPr>
          <w:rFonts w:ascii="Apercu" w:hAnsi="Apercu"/>
          <w:color w:val="000000"/>
        </w:rPr>
      </w:pPr>
      <w:r>
        <w:rPr>
          <w:rFonts w:ascii="Apercu" w:hAnsi="Apercu"/>
          <w:color w:val="000000"/>
        </w:rPr>
        <w:br w:type="page"/>
      </w:r>
    </w:p>
    <w:p w14:paraId="36844456" w14:textId="77777777" w:rsidR="00432FCD" w:rsidRPr="00786CAE" w:rsidRDefault="00432FCD" w:rsidP="00432FCD">
      <w:pPr>
        <w:pStyle w:val="Heading3"/>
        <w:ind w:left="90"/>
      </w:pPr>
      <w:bookmarkStart w:id="1" w:name="bookmark=id.1opuj5n" w:colFirst="0" w:colLast="0"/>
      <w:bookmarkEnd w:id="1"/>
      <w:r w:rsidRPr="00786CAE">
        <w:lastRenderedPageBreak/>
        <w:t>Sample Meeting Minutes</w:t>
      </w:r>
    </w:p>
    <w:p w14:paraId="0B3E56DC" w14:textId="77777777" w:rsidR="00432FCD" w:rsidRDefault="00432FCD" w:rsidP="00432FCD">
      <w:pPr>
        <w:spacing w:before="262"/>
        <w:ind w:left="90" w:right="490"/>
        <w:rPr>
          <w:rFonts w:ascii="Apercu" w:hAnsi="Apercu"/>
          <w:sz w:val="20"/>
          <w:szCs w:val="20"/>
        </w:rPr>
      </w:pPr>
      <w:r w:rsidRPr="00786CAE">
        <w:rPr>
          <w:rFonts w:ascii="Apercu" w:hAnsi="Apercu"/>
          <w:sz w:val="20"/>
          <w:szCs w:val="20"/>
        </w:rPr>
        <w:t>Call to Order</w:t>
      </w:r>
    </w:p>
    <w:p w14:paraId="7196F190" w14:textId="77777777" w:rsidR="00432FCD" w:rsidRPr="00786CAE" w:rsidRDefault="00432FCD" w:rsidP="00432FCD">
      <w:pPr>
        <w:ind w:left="90" w:right="490"/>
        <w:rPr>
          <w:rFonts w:ascii="Apercu" w:hAnsi="Apercu"/>
          <w:sz w:val="20"/>
          <w:szCs w:val="20"/>
        </w:rPr>
      </w:pPr>
      <w:r w:rsidRPr="00786CAE">
        <w:rPr>
          <w:rFonts w:ascii="Apercu" w:hAnsi="Apercu"/>
          <w:sz w:val="20"/>
          <w:szCs w:val="20"/>
        </w:rPr>
        <w:t>President Makynna Hollis called the meeting to order at 9:03 a.m. The ABC High School FBLA meeting was held on October 12</w:t>
      </w:r>
      <w:r w:rsidRPr="00786CAE">
        <w:rPr>
          <w:rFonts w:ascii="Apercu" w:hAnsi="Apercu"/>
          <w:sz w:val="20"/>
          <w:szCs w:val="20"/>
          <w:vertAlign w:val="superscript"/>
        </w:rPr>
        <w:t>th</w:t>
      </w:r>
      <w:r w:rsidRPr="00786CAE">
        <w:rPr>
          <w:rFonts w:ascii="Apercu" w:hAnsi="Apercu"/>
          <w:sz w:val="20"/>
          <w:szCs w:val="20"/>
        </w:rPr>
        <w:t xml:space="preserve"> during 2</w:t>
      </w:r>
      <w:r w:rsidRPr="00786CAE">
        <w:rPr>
          <w:rFonts w:ascii="Apercu" w:hAnsi="Apercu"/>
          <w:sz w:val="20"/>
          <w:szCs w:val="20"/>
          <w:vertAlign w:val="superscript"/>
        </w:rPr>
        <w:t>nd</w:t>
      </w:r>
      <w:r w:rsidRPr="00786CAE">
        <w:rPr>
          <w:rFonts w:ascii="Apercu" w:hAnsi="Apercu"/>
          <w:sz w:val="20"/>
          <w:szCs w:val="20"/>
        </w:rPr>
        <w:t xml:space="preserve"> period in Room 231 in ABC, Colorado.</w:t>
      </w:r>
    </w:p>
    <w:p w14:paraId="46BE11A1" w14:textId="77777777" w:rsidR="00432FCD" w:rsidRPr="00786CAE" w:rsidRDefault="00432FCD" w:rsidP="00432FCD">
      <w:pPr>
        <w:pBdr>
          <w:top w:val="nil"/>
          <w:left w:val="nil"/>
          <w:bottom w:val="nil"/>
          <w:right w:val="nil"/>
          <w:between w:val="nil"/>
        </w:pBdr>
        <w:ind w:left="90" w:right="490"/>
        <w:rPr>
          <w:rFonts w:ascii="Apercu" w:hAnsi="Apercu"/>
          <w:color w:val="000000"/>
          <w:sz w:val="20"/>
          <w:szCs w:val="20"/>
        </w:rPr>
      </w:pPr>
    </w:p>
    <w:p w14:paraId="04B7321F" w14:textId="77777777" w:rsidR="00432FCD" w:rsidRPr="00786CAE" w:rsidRDefault="00432FCD" w:rsidP="00432FCD">
      <w:pPr>
        <w:spacing w:line="242" w:lineRule="auto"/>
        <w:ind w:left="90" w:right="490"/>
        <w:rPr>
          <w:rFonts w:ascii="Apercu" w:hAnsi="Apercu"/>
          <w:sz w:val="20"/>
          <w:szCs w:val="20"/>
        </w:rPr>
      </w:pPr>
      <w:r w:rsidRPr="00786CAE">
        <w:rPr>
          <w:rFonts w:ascii="Apercu" w:hAnsi="Apercu"/>
          <w:sz w:val="20"/>
          <w:szCs w:val="20"/>
        </w:rPr>
        <w:t>Roll Call</w:t>
      </w:r>
    </w:p>
    <w:p w14:paraId="030A8092" w14:textId="77777777" w:rsidR="00432FCD" w:rsidRPr="00786CAE" w:rsidRDefault="00432FCD" w:rsidP="00432FCD">
      <w:pPr>
        <w:spacing w:line="242" w:lineRule="auto"/>
        <w:ind w:left="90" w:right="490"/>
        <w:rPr>
          <w:rFonts w:ascii="Apercu" w:hAnsi="Apercu"/>
          <w:sz w:val="20"/>
          <w:szCs w:val="20"/>
        </w:rPr>
      </w:pPr>
      <w:r w:rsidRPr="00786CAE">
        <w:rPr>
          <w:rFonts w:ascii="Apercu" w:hAnsi="Apercu"/>
          <w:sz w:val="20"/>
          <w:szCs w:val="20"/>
        </w:rPr>
        <w:t>A sign-up sheet was sent around the room for attendance and is attached to these minutes.</w:t>
      </w:r>
    </w:p>
    <w:p w14:paraId="44F30215" w14:textId="77777777" w:rsidR="00432FCD" w:rsidRPr="00786CAE" w:rsidRDefault="00432FCD" w:rsidP="00432FCD">
      <w:pPr>
        <w:pBdr>
          <w:top w:val="nil"/>
          <w:left w:val="nil"/>
          <w:bottom w:val="nil"/>
          <w:right w:val="nil"/>
          <w:between w:val="nil"/>
        </w:pBdr>
        <w:spacing w:before="1"/>
        <w:ind w:left="90" w:right="490"/>
        <w:rPr>
          <w:rFonts w:ascii="Apercu" w:hAnsi="Apercu"/>
          <w:color w:val="000000"/>
          <w:sz w:val="20"/>
          <w:szCs w:val="20"/>
        </w:rPr>
      </w:pPr>
    </w:p>
    <w:p w14:paraId="39A3BD71" w14:textId="77777777" w:rsidR="00432FCD" w:rsidRPr="00786CAE" w:rsidRDefault="00432FCD" w:rsidP="00432FCD">
      <w:pPr>
        <w:ind w:left="90" w:right="490"/>
        <w:rPr>
          <w:rFonts w:ascii="Apercu" w:hAnsi="Apercu"/>
          <w:sz w:val="20"/>
          <w:szCs w:val="20"/>
        </w:rPr>
      </w:pPr>
      <w:r w:rsidRPr="00786CAE">
        <w:rPr>
          <w:rFonts w:ascii="Apercu" w:hAnsi="Apercu"/>
          <w:sz w:val="20"/>
          <w:szCs w:val="20"/>
        </w:rPr>
        <w:t>Minutes</w:t>
      </w:r>
    </w:p>
    <w:p w14:paraId="59A7726A" w14:textId="77777777" w:rsidR="00432FCD" w:rsidRPr="00786CAE" w:rsidRDefault="00432FCD" w:rsidP="00432FCD">
      <w:pPr>
        <w:spacing w:before="1"/>
        <w:ind w:left="90" w:right="490"/>
        <w:rPr>
          <w:rFonts w:ascii="Apercu" w:hAnsi="Apercu"/>
          <w:sz w:val="20"/>
          <w:szCs w:val="20"/>
        </w:rPr>
      </w:pPr>
      <w:r w:rsidRPr="00786CAE">
        <w:rPr>
          <w:rFonts w:ascii="Apercu" w:hAnsi="Apercu"/>
          <w:sz w:val="20"/>
          <w:szCs w:val="20"/>
        </w:rPr>
        <w:t>Hunter Donovan presented the minutes from the September 12</w:t>
      </w:r>
      <w:r w:rsidRPr="00786CAE">
        <w:rPr>
          <w:rFonts w:ascii="Apercu" w:hAnsi="Apercu"/>
          <w:sz w:val="20"/>
          <w:szCs w:val="20"/>
          <w:vertAlign w:val="superscript"/>
        </w:rPr>
        <w:t>th</w:t>
      </w:r>
      <w:r w:rsidRPr="00786CAE">
        <w:rPr>
          <w:rFonts w:ascii="Apercu" w:hAnsi="Apercu"/>
          <w:sz w:val="20"/>
          <w:szCs w:val="20"/>
        </w:rPr>
        <w:t xml:space="preserve"> meeting by handing out copies to all members. There were no changes to the minutes. Sam Heath moved to accept the minutes as presented, Charitha </w:t>
      </w:r>
      <w:proofErr w:type="spellStart"/>
      <w:r w:rsidRPr="00786CAE">
        <w:rPr>
          <w:rFonts w:ascii="Apercu" w:hAnsi="Apercu"/>
          <w:sz w:val="20"/>
          <w:szCs w:val="20"/>
        </w:rPr>
        <w:t>Kunapuli</w:t>
      </w:r>
      <w:proofErr w:type="spellEnd"/>
      <w:r w:rsidRPr="00786CAE">
        <w:rPr>
          <w:rFonts w:ascii="Apercu" w:hAnsi="Apercu"/>
          <w:sz w:val="20"/>
          <w:szCs w:val="20"/>
        </w:rPr>
        <w:t xml:space="preserve"> seconded. The motion to accept the minutes passed.</w:t>
      </w:r>
    </w:p>
    <w:p w14:paraId="07DD2899" w14:textId="77777777" w:rsidR="00432FCD" w:rsidRPr="00786CAE" w:rsidRDefault="00432FCD" w:rsidP="00432FCD">
      <w:pPr>
        <w:pBdr>
          <w:top w:val="nil"/>
          <w:left w:val="nil"/>
          <w:bottom w:val="nil"/>
          <w:right w:val="nil"/>
          <w:between w:val="nil"/>
        </w:pBdr>
        <w:ind w:left="90" w:right="490"/>
        <w:rPr>
          <w:rFonts w:ascii="Apercu" w:hAnsi="Apercu"/>
          <w:color w:val="000000"/>
          <w:sz w:val="20"/>
          <w:szCs w:val="20"/>
        </w:rPr>
      </w:pPr>
    </w:p>
    <w:p w14:paraId="4A6B3220" w14:textId="77777777" w:rsidR="00432FCD" w:rsidRPr="00786CAE" w:rsidRDefault="00432FCD" w:rsidP="00432FCD">
      <w:pPr>
        <w:spacing w:line="242" w:lineRule="auto"/>
        <w:ind w:left="90" w:right="490"/>
        <w:rPr>
          <w:rFonts w:ascii="Apercu" w:hAnsi="Apercu"/>
          <w:sz w:val="20"/>
          <w:szCs w:val="20"/>
        </w:rPr>
      </w:pPr>
      <w:r w:rsidRPr="00786CAE">
        <w:rPr>
          <w:rFonts w:ascii="Apercu" w:hAnsi="Apercu"/>
          <w:sz w:val="20"/>
          <w:szCs w:val="20"/>
        </w:rPr>
        <w:t>Financial Report</w:t>
      </w:r>
    </w:p>
    <w:p w14:paraId="0D6EC67A" w14:textId="77777777" w:rsidR="00432FCD" w:rsidRPr="00786CAE" w:rsidRDefault="00432FCD" w:rsidP="00432FCD">
      <w:pPr>
        <w:ind w:left="90" w:right="490"/>
        <w:rPr>
          <w:rFonts w:ascii="Apercu" w:hAnsi="Apercu"/>
          <w:sz w:val="20"/>
          <w:szCs w:val="20"/>
        </w:rPr>
      </w:pPr>
      <w:r w:rsidRPr="00786CAE">
        <w:rPr>
          <w:rFonts w:ascii="Apercu" w:hAnsi="Apercu"/>
          <w:sz w:val="20"/>
          <w:szCs w:val="20"/>
        </w:rPr>
        <w:t xml:space="preserve">Samantha Packard, Vice President of Finance, presented the financial report. We have $0 in the FBLA account. If we want to order cookies at the next meeting, we will need people to either bring money in to purchase the cookies or bring the </w:t>
      </w:r>
      <w:proofErr w:type="gramStart"/>
      <w:r w:rsidRPr="00786CAE">
        <w:rPr>
          <w:rFonts w:ascii="Apercu" w:hAnsi="Apercu"/>
          <w:sz w:val="20"/>
          <w:szCs w:val="20"/>
        </w:rPr>
        <w:t>cookies in</w:t>
      </w:r>
      <w:proofErr w:type="gramEnd"/>
      <w:r w:rsidRPr="00786CAE">
        <w:rPr>
          <w:rFonts w:ascii="Apercu" w:hAnsi="Apercu"/>
          <w:sz w:val="20"/>
          <w:szCs w:val="20"/>
        </w:rPr>
        <w:t xml:space="preserve"> themselves.</w:t>
      </w:r>
    </w:p>
    <w:p w14:paraId="6DC0E96B" w14:textId="77777777" w:rsidR="00432FCD" w:rsidRPr="00786CAE" w:rsidRDefault="00432FCD" w:rsidP="00432FCD">
      <w:pPr>
        <w:pBdr>
          <w:top w:val="nil"/>
          <w:left w:val="nil"/>
          <w:bottom w:val="nil"/>
          <w:right w:val="nil"/>
          <w:between w:val="nil"/>
        </w:pBdr>
        <w:ind w:left="90" w:right="490"/>
        <w:rPr>
          <w:rFonts w:ascii="Apercu" w:hAnsi="Apercu"/>
          <w:color w:val="000000"/>
          <w:sz w:val="20"/>
          <w:szCs w:val="20"/>
        </w:rPr>
      </w:pPr>
    </w:p>
    <w:p w14:paraId="1CC7A96E" w14:textId="77777777" w:rsidR="00432FCD" w:rsidRPr="00786CAE" w:rsidRDefault="00432FCD" w:rsidP="00432FCD">
      <w:pPr>
        <w:ind w:left="90" w:right="490"/>
        <w:rPr>
          <w:rFonts w:ascii="Apercu" w:hAnsi="Apercu"/>
          <w:sz w:val="20"/>
          <w:szCs w:val="20"/>
        </w:rPr>
      </w:pPr>
      <w:r w:rsidRPr="00786CAE">
        <w:rPr>
          <w:rFonts w:ascii="Apercu" w:hAnsi="Apercu"/>
          <w:sz w:val="20"/>
          <w:szCs w:val="20"/>
        </w:rPr>
        <w:t>Officer Reports</w:t>
      </w:r>
    </w:p>
    <w:p w14:paraId="32BBA8AB" w14:textId="77777777" w:rsidR="00432FCD" w:rsidRPr="00786CAE" w:rsidRDefault="00432FCD" w:rsidP="00432FCD">
      <w:pPr>
        <w:ind w:left="90" w:right="490"/>
        <w:rPr>
          <w:rFonts w:ascii="Apercu" w:hAnsi="Apercu"/>
          <w:sz w:val="20"/>
          <w:szCs w:val="20"/>
        </w:rPr>
      </w:pPr>
      <w:r w:rsidRPr="00786CAE">
        <w:rPr>
          <w:rFonts w:ascii="Apercu" w:hAnsi="Apercu"/>
          <w:sz w:val="20"/>
          <w:szCs w:val="20"/>
        </w:rPr>
        <w:t>President Makynna said she’s been working with the school Homecoming committee to have an FBLA face painting booth at the football game. We will need volunteers to paint faces. A sign-up sheet was passed around.</w:t>
      </w:r>
    </w:p>
    <w:p w14:paraId="64427B71" w14:textId="77777777" w:rsidR="00432FCD" w:rsidRPr="00786CAE" w:rsidRDefault="00432FCD" w:rsidP="00432FCD">
      <w:pPr>
        <w:pBdr>
          <w:top w:val="nil"/>
          <w:left w:val="nil"/>
          <w:bottom w:val="nil"/>
          <w:right w:val="nil"/>
          <w:between w:val="nil"/>
        </w:pBdr>
        <w:ind w:left="90" w:right="490"/>
        <w:rPr>
          <w:rFonts w:ascii="Apercu" w:hAnsi="Apercu"/>
          <w:color w:val="000000"/>
          <w:sz w:val="20"/>
          <w:szCs w:val="20"/>
        </w:rPr>
      </w:pPr>
    </w:p>
    <w:p w14:paraId="6586774A" w14:textId="77777777" w:rsidR="00432FCD" w:rsidRPr="00786CAE" w:rsidRDefault="00432FCD" w:rsidP="00432FCD">
      <w:pPr>
        <w:ind w:left="90" w:right="490"/>
        <w:rPr>
          <w:rFonts w:ascii="Apercu" w:hAnsi="Apercu"/>
          <w:sz w:val="20"/>
          <w:szCs w:val="20"/>
        </w:rPr>
      </w:pPr>
      <w:r w:rsidRPr="00786CAE">
        <w:rPr>
          <w:rFonts w:ascii="Apercu" w:hAnsi="Apercu"/>
          <w:sz w:val="20"/>
          <w:szCs w:val="20"/>
        </w:rPr>
        <w:t>Secretary Hunter has written two thank you notes for the class to sign. The thank you notes were for the guest speakers during class last week.</w:t>
      </w:r>
    </w:p>
    <w:p w14:paraId="729B3888" w14:textId="77777777" w:rsidR="00432FCD" w:rsidRPr="00786CAE" w:rsidRDefault="00432FCD" w:rsidP="00432FCD">
      <w:pPr>
        <w:pBdr>
          <w:top w:val="nil"/>
          <w:left w:val="nil"/>
          <w:bottom w:val="nil"/>
          <w:right w:val="nil"/>
          <w:between w:val="nil"/>
        </w:pBdr>
        <w:spacing w:before="12"/>
        <w:ind w:left="90" w:right="490"/>
        <w:rPr>
          <w:rFonts w:ascii="Apercu" w:hAnsi="Apercu"/>
          <w:color w:val="000000"/>
          <w:sz w:val="19"/>
          <w:szCs w:val="19"/>
        </w:rPr>
      </w:pPr>
    </w:p>
    <w:p w14:paraId="47D4B3C4" w14:textId="77777777" w:rsidR="00432FCD" w:rsidRPr="00786CAE" w:rsidRDefault="00432FCD" w:rsidP="00432FCD">
      <w:pPr>
        <w:ind w:left="90" w:right="490"/>
        <w:rPr>
          <w:rFonts w:ascii="Apercu" w:hAnsi="Apercu"/>
          <w:sz w:val="20"/>
          <w:szCs w:val="20"/>
        </w:rPr>
      </w:pPr>
      <w:r w:rsidRPr="00786CAE">
        <w:rPr>
          <w:rFonts w:ascii="Apercu" w:hAnsi="Apercu"/>
          <w:sz w:val="20"/>
          <w:szCs w:val="20"/>
        </w:rPr>
        <w:t>Committee Reports</w:t>
      </w:r>
    </w:p>
    <w:p w14:paraId="46013182" w14:textId="77777777" w:rsidR="00432FCD" w:rsidRPr="00786CAE" w:rsidRDefault="00432FCD" w:rsidP="00432FCD">
      <w:pPr>
        <w:spacing w:before="1"/>
        <w:ind w:left="90" w:right="490"/>
        <w:rPr>
          <w:rFonts w:ascii="Apercu" w:hAnsi="Apercu"/>
          <w:sz w:val="20"/>
          <w:szCs w:val="20"/>
        </w:rPr>
      </w:pPr>
      <w:r w:rsidRPr="00786CAE">
        <w:rPr>
          <w:rFonts w:ascii="Apercu" w:hAnsi="Apercu"/>
          <w:sz w:val="20"/>
          <w:szCs w:val="20"/>
        </w:rPr>
        <w:t>Social Activity Committee – the committee has proposed for the class to go to Jersey Mike’s before the Homecoming football game next week. After discussion, the class voted on the motion and the motion failed.</w:t>
      </w:r>
    </w:p>
    <w:p w14:paraId="36D510C2" w14:textId="77777777" w:rsidR="00432FCD" w:rsidRPr="00786CAE" w:rsidRDefault="00432FCD" w:rsidP="00432FCD">
      <w:pPr>
        <w:pBdr>
          <w:top w:val="nil"/>
          <w:left w:val="nil"/>
          <w:bottom w:val="nil"/>
          <w:right w:val="nil"/>
          <w:between w:val="nil"/>
        </w:pBdr>
        <w:spacing w:before="11"/>
        <w:ind w:left="90" w:right="490"/>
        <w:rPr>
          <w:rFonts w:ascii="Apercu" w:hAnsi="Apercu"/>
          <w:color w:val="000000"/>
          <w:sz w:val="19"/>
          <w:szCs w:val="19"/>
        </w:rPr>
      </w:pPr>
    </w:p>
    <w:p w14:paraId="26F0B5B9" w14:textId="77777777" w:rsidR="00432FCD" w:rsidRPr="00786CAE" w:rsidRDefault="00432FCD" w:rsidP="00432FCD">
      <w:pPr>
        <w:ind w:left="90" w:right="490"/>
        <w:rPr>
          <w:rFonts w:ascii="Apercu" w:hAnsi="Apercu"/>
          <w:sz w:val="20"/>
          <w:szCs w:val="20"/>
        </w:rPr>
      </w:pPr>
      <w:r w:rsidRPr="00786CAE">
        <w:rPr>
          <w:rFonts w:ascii="Apercu" w:hAnsi="Apercu"/>
          <w:sz w:val="20"/>
          <w:szCs w:val="20"/>
        </w:rPr>
        <w:t>Community Service – the committee wants the whole school to bring in canned food items before Halloween to give to the local homeless shelter. The class voted on the motion to have a Canned Food Drive. The motion passed. Ava Trahan, committee chair, will give an update to the class before October 16</w:t>
      </w:r>
      <w:r w:rsidRPr="00786CAE">
        <w:rPr>
          <w:rFonts w:ascii="Apercu" w:hAnsi="Apercu"/>
          <w:sz w:val="20"/>
          <w:szCs w:val="20"/>
          <w:vertAlign w:val="superscript"/>
        </w:rPr>
        <w:t>th</w:t>
      </w:r>
      <w:r w:rsidRPr="00786CAE">
        <w:rPr>
          <w:rFonts w:ascii="Apercu" w:hAnsi="Apercu"/>
          <w:sz w:val="20"/>
          <w:szCs w:val="20"/>
        </w:rPr>
        <w:t xml:space="preserve"> on what needs to happen.</w:t>
      </w:r>
    </w:p>
    <w:p w14:paraId="7B784C7A" w14:textId="77777777" w:rsidR="00432FCD" w:rsidRPr="00786CAE" w:rsidRDefault="00432FCD" w:rsidP="00432FCD">
      <w:pPr>
        <w:pBdr>
          <w:top w:val="nil"/>
          <w:left w:val="nil"/>
          <w:bottom w:val="nil"/>
          <w:right w:val="nil"/>
          <w:between w:val="nil"/>
        </w:pBdr>
        <w:ind w:left="90" w:right="490"/>
        <w:rPr>
          <w:rFonts w:ascii="Apercu" w:hAnsi="Apercu"/>
          <w:color w:val="000000"/>
          <w:sz w:val="20"/>
          <w:szCs w:val="20"/>
        </w:rPr>
      </w:pPr>
    </w:p>
    <w:p w14:paraId="511ACF18" w14:textId="77777777" w:rsidR="00432FCD" w:rsidRPr="00786CAE" w:rsidRDefault="00432FCD" w:rsidP="00432FCD">
      <w:pPr>
        <w:ind w:left="90" w:right="490"/>
        <w:rPr>
          <w:rFonts w:ascii="Apercu" w:hAnsi="Apercu"/>
          <w:sz w:val="20"/>
          <w:szCs w:val="20"/>
        </w:rPr>
      </w:pPr>
      <w:r w:rsidRPr="00786CAE">
        <w:rPr>
          <w:rFonts w:ascii="Apercu" w:hAnsi="Apercu"/>
          <w:sz w:val="20"/>
          <w:szCs w:val="20"/>
        </w:rPr>
        <w:t>Conference – the committee showed the video from the previous FBLA State Leadership Conference. There are several competitive events and workshops at this conference and District Leadership Conference. The committee talked about the competitive events and said there would be a sign-up for these events at the November meeting. The cost of the conference is $50 per person.</w:t>
      </w:r>
    </w:p>
    <w:p w14:paraId="0C879F6B" w14:textId="77777777" w:rsidR="00432FCD" w:rsidRPr="00786CAE" w:rsidRDefault="00432FCD" w:rsidP="00432FCD">
      <w:pPr>
        <w:pBdr>
          <w:top w:val="nil"/>
          <w:left w:val="nil"/>
          <w:bottom w:val="nil"/>
          <w:right w:val="nil"/>
          <w:between w:val="nil"/>
        </w:pBdr>
        <w:spacing w:before="1"/>
        <w:ind w:left="90" w:right="220"/>
        <w:rPr>
          <w:rFonts w:ascii="Apercu" w:hAnsi="Apercu"/>
          <w:color w:val="000000"/>
          <w:sz w:val="20"/>
          <w:szCs w:val="20"/>
        </w:rPr>
      </w:pPr>
    </w:p>
    <w:p w14:paraId="49FB7B3A" w14:textId="77777777" w:rsidR="00432FCD" w:rsidRPr="00786CAE" w:rsidRDefault="00432FCD" w:rsidP="00432FCD">
      <w:pPr>
        <w:ind w:left="90" w:right="220"/>
        <w:rPr>
          <w:rFonts w:ascii="Apercu" w:hAnsi="Apercu"/>
          <w:sz w:val="20"/>
          <w:szCs w:val="20"/>
        </w:rPr>
      </w:pPr>
      <w:r w:rsidRPr="00786CAE">
        <w:rPr>
          <w:rFonts w:ascii="Apercu" w:hAnsi="Apercu"/>
          <w:sz w:val="20"/>
          <w:szCs w:val="20"/>
        </w:rPr>
        <w:t>Unfinished Business None.</w:t>
      </w:r>
    </w:p>
    <w:p w14:paraId="4FB3321E" w14:textId="77777777" w:rsidR="00432FCD" w:rsidRPr="00786CAE" w:rsidRDefault="00432FCD" w:rsidP="00432FCD">
      <w:pPr>
        <w:pBdr>
          <w:top w:val="nil"/>
          <w:left w:val="nil"/>
          <w:bottom w:val="nil"/>
          <w:right w:val="nil"/>
          <w:between w:val="nil"/>
        </w:pBdr>
        <w:ind w:left="90" w:right="220"/>
        <w:rPr>
          <w:rFonts w:ascii="Apercu" w:hAnsi="Apercu"/>
          <w:color w:val="000000"/>
          <w:sz w:val="20"/>
          <w:szCs w:val="20"/>
        </w:rPr>
      </w:pPr>
    </w:p>
    <w:p w14:paraId="28967EC5" w14:textId="77777777" w:rsidR="00432FCD" w:rsidRPr="00786CAE" w:rsidRDefault="00432FCD" w:rsidP="00432FCD">
      <w:pPr>
        <w:ind w:left="90" w:right="220"/>
        <w:rPr>
          <w:rFonts w:ascii="Apercu" w:hAnsi="Apercu"/>
          <w:sz w:val="20"/>
          <w:szCs w:val="20"/>
        </w:rPr>
      </w:pPr>
      <w:r w:rsidRPr="00786CAE">
        <w:rPr>
          <w:rFonts w:ascii="Apercu" w:hAnsi="Apercu"/>
          <w:sz w:val="20"/>
          <w:szCs w:val="20"/>
        </w:rPr>
        <w:t>New Business None.</w:t>
      </w:r>
    </w:p>
    <w:p w14:paraId="308A0530" w14:textId="77777777" w:rsidR="00432FCD" w:rsidRPr="00786CAE" w:rsidRDefault="00432FCD" w:rsidP="00432FCD">
      <w:pPr>
        <w:pBdr>
          <w:top w:val="nil"/>
          <w:left w:val="nil"/>
          <w:bottom w:val="nil"/>
          <w:right w:val="nil"/>
          <w:between w:val="nil"/>
        </w:pBdr>
        <w:spacing w:before="12"/>
        <w:ind w:left="90" w:right="220"/>
        <w:rPr>
          <w:rFonts w:ascii="Apercu" w:hAnsi="Apercu"/>
          <w:color w:val="000000"/>
          <w:sz w:val="19"/>
          <w:szCs w:val="19"/>
        </w:rPr>
      </w:pPr>
    </w:p>
    <w:p w14:paraId="39F5D010" w14:textId="77777777" w:rsidR="00432FCD" w:rsidRPr="00786CAE" w:rsidRDefault="00432FCD" w:rsidP="00432FCD">
      <w:pPr>
        <w:spacing w:line="244" w:lineRule="auto"/>
        <w:ind w:left="90" w:right="220"/>
        <w:rPr>
          <w:rFonts w:ascii="Apercu" w:hAnsi="Apercu"/>
          <w:sz w:val="20"/>
          <w:szCs w:val="20"/>
        </w:rPr>
      </w:pPr>
      <w:r w:rsidRPr="00786CAE">
        <w:rPr>
          <w:rFonts w:ascii="Apercu" w:hAnsi="Apercu"/>
          <w:sz w:val="20"/>
          <w:szCs w:val="20"/>
        </w:rPr>
        <w:t>Announcements</w:t>
      </w:r>
    </w:p>
    <w:p w14:paraId="263BD68C" w14:textId="77777777" w:rsidR="00432FCD" w:rsidRPr="00786CAE" w:rsidRDefault="00432FCD" w:rsidP="00432FCD">
      <w:pPr>
        <w:numPr>
          <w:ilvl w:val="0"/>
          <w:numId w:val="1"/>
        </w:numPr>
        <w:pBdr>
          <w:top w:val="nil"/>
          <w:left w:val="nil"/>
          <w:bottom w:val="nil"/>
          <w:right w:val="nil"/>
          <w:between w:val="nil"/>
        </w:pBdr>
        <w:tabs>
          <w:tab w:val="left" w:pos="990"/>
          <w:tab w:val="left" w:pos="1385"/>
          <w:tab w:val="left" w:pos="1386"/>
        </w:tabs>
        <w:ind w:left="1080" w:right="220"/>
        <w:rPr>
          <w:rFonts w:ascii="Apercu" w:hAnsi="Apercu"/>
          <w:color w:val="000000"/>
          <w:sz w:val="20"/>
          <w:szCs w:val="20"/>
        </w:rPr>
      </w:pPr>
      <w:r w:rsidRPr="00786CAE">
        <w:rPr>
          <w:rFonts w:ascii="Apercu" w:hAnsi="Apercu"/>
          <w:color w:val="000000"/>
          <w:sz w:val="20"/>
          <w:szCs w:val="20"/>
        </w:rPr>
        <w:t xml:space="preserve">Remember the guest speaker we have next </w:t>
      </w:r>
      <w:proofErr w:type="gramStart"/>
      <w:r w:rsidRPr="00786CAE">
        <w:rPr>
          <w:rFonts w:ascii="Apercu" w:hAnsi="Apercu"/>
          <w:color w:val="000000"/>
          <w:sz w:val="20"/>
          <w:szCs w:val="20"/>
        </w:rPr>
        <w:t>Monday on</w:t>
      </w:r>
      <w:proofErr w:type="gramEnd"/>
      <w:r w:rsidRPr="00786CAE">
        <w:rPr>
          <w:rFonts w:ascii="Apercu" w:hAnsi="Apercu"/>
          <w:color w:val="000000"/>
          <w:sz w:val="20"/>
          <w:szCs w:val="20"/>
        </w:rPr>
        <w:t xml:space="preserve"> interviewing. Dress in your best business interview </w:t>
      </w:r>
      <w:proofErr w:type="gramStart"/>
      <w:r w:rsidRPr="00786CAE">
        <w:rPr>
          <w:rFonts w:ascii="Apercu" w:hAnsi="Apercu"/>
          <w:color w:val="000000"/>
          <w:sz w:val="20"/>
          <w:szCs w:val="20"/>
        </w:rPr>
        <w:t>styles</w:t>
      </w:r>
      <w:proofErr w:type="gramEnd"/>
      <w:r w:rsidRPr="00786CAE">
        <w:rPr>
          <w:rFonts w:ascii="Apercu" w:hAnsi="Apercu"/>
          <w:color w:val="000000"/>
          <w:sz w:val="20"/>
          <w:szCs w:val="20"/>
        </w:rPr>
        <w:t>.</w:t>
      </w:r>
    </w:p>
    <w:p w14:paraId="60A27F71" w14:textId="77777777" w:rsidR="00432FCD" w:rsidRPr="00786CAE" w:rsidRDefault="00432FCD" w:rsidP="00432FCD">
      <w:pPr>
        <w:numPr>
          <w:ilvl w:val="0"/>
          <w:numId w:val="1"/>
        </w:numPr>
        <w:pBdr>
          <w:top w:val="nil"/>
          <w:left w:val="nil"/>
          <w:bottom w:val="nil"/>
          <w:right w:val="nil"/>
          <w:between w:val="nil"/>
        </w:pBdr>
        <w:tabs>
          <w:tab w:val="left" w:pos="990"/>
          <w:tab w:val="left" w:pos="1385"/>
          <w:tab w:val="left" w:pos="1386"/>
        </w:tabs>
        <w:spacing w:line="255" w:lineRule="auto"/>
        <w:ind w:left="1080" w:right="220"/>
        <w:rPr>
          <w:rFonts w:ascii="Apercu" w:hAnsi="Apercu"/>
          <w:color w:val="000000"/>
          <w:sz w:val="20"/>
          <w:szCs w:val="20"/>
        </w:rPr>
      </w:pPr>
      <w:r w:rsidRPr="00786CAE">
        <w:rPr>
          <w:rFonts w:ascii="Apercu" w:hAnsi="Apercu"/>
          <w:color w:val="000000"/>
          <w:sz w:val="20"/>
          <w:szCs w:val="20"/>
        </w:rPr>
        <w:t xml:space="preserve">Remember to complete Chapter 12 Review questions to turn </w:t>
      </w:r>
      <w:proofErr w:type="gramStart"/>
      <w:r w:rsidRPr="00786CAE">
        <w:rPr>
          <w:rFonts w:ascii="Apercu" w:hAnsi="Apercu"/>
          <w:color w:val="000000"/>
          <w:sz w:val="20"/>
          <w:szCs w:val="20"/>
        </w:rPr>
        <w:t>in to</w:t>
      </w:r>
      <w:proofErr w:type="gramEnd"/>
      <w:r w:rsidRPr="00786CAE">
        <w:rPr>
          <w:rFonts w:ascii="Apercu" w:hAnsi="Apercu"/>
          <w:color w:val="000000"/>
          <w:sz w:val="20"/>
          <w:szCs w:val="20"/>
        </w:rPr>
        <w:t xml:space="preserve"> Mrs. Jones on Tuesday.</w:t>
      </w:r>
    </w:p>
    <w:p w14:paraId="54FFEFEF" w14:textId="77777777" w:rsidR="00432FCD" w:rsidRPr="00786CAE" w:rsidRDefault="00432FCD" w:rsidP="00432FCD">
      <w:pPr>
        <w:numPr>
          <w:ilvl w:val="0"/>
          <w:numId w:val="1"/>
        </w:numPr>
        <w:pBdr>
          <w:top w:val="nil"/>
          <w:left w:val="nil"/>
          <w:bottom w:val="nil"/>
          <w:right w:val="nil"/>
          <w:between w:val="nil"/>
        </w:pBdr>
        <w:tabs>
          <w:tab w:val="left" w:pos="990"/>
          <w:tab w:val="left" w:pos="1385"/>
          <w:tab w:val="left" w:pos="1386"/>
        </w:tabs>
        <w:spacing w:line="255" w:lineRule="auto"/>
        <w:ind w:left="1080" w:right="220"/>
        <w:rPr>
          <w:rFonts w:ascii="Apercu" w:hAnsi="Apercu"/>
          <w:color w:val="000000"/>
          <w:sz w:val="20"/>
          <w:szCs w:val="20"/>
        </w:rPr>
      </w:pPr>
      <w:r w:rsidRPr="00786CAE">
        <w:rPr>
          <w:rFonts w:ascii="Apercu" w:hAnsi="Apercu"/>
          <w:color w:val="000000"/>
          <w:sz w:val="20"/>
          <w:szCs w:val="20"/>
        </w:rPr>
        <w:t>Remember to sign-up to volunteer at the Face Painting booth at Homecoming.</w:t>
      </w:r>
    </w:p>
    <w:p w14:paraId="79A49483" w14:textId="77777777" w:rsidR="00432FCD" w:rsidRPr="00786CAE" w:rsidRDefault="00432FCD" w:rsidP="00432FCD">
      <w:pPr>
        <w:pBdr>
          <w:top w:val="nil"/>
          <w:left w:val="nil"/>
          <w:bottom w:val="nil"/>
          <w:right w:val="nil"/>
          <w:between w:val="nil"/>
        </w:pBdr>
        <w:spacing w:before="1"/>
        <w:ind w:left="90" w:right="220"/>
        <w:rPr>
          <w:rFonts w:ascii="Apercu" w:hAnsi="Apercu"/>
          <w:color w:val="000000"/>
          <w:sz w:val="20"/>
          <w:szCs w:val="20"/>
        </w:rPr>
      </w:pPr>
    </w:p>
    <w:p w14:paraId="3E7BE214" w14:textId="7185C9CD" w:rsidR="00432FCD" w:rsidRDefault="00432FCD" w:rsidP="00432FCD">
      <w:pPr>
        <w:ind w:left="90" w:right="220"/>
        <w:rPr>
          <w:rFonts w:ascii="Apercu" w:hAnsi="Apercu"/>
          <w:color w:val="000000"/>
          <w:sz w:val="18"/>
          <w:szCs w:val="18"/>
        </w:rPr>
      </w:pPr>
      <w:r w:rsidRPr="00786CAE">
        <w:rPr>
          <w:rFonts w:ascii="Apercu" w:hAnsi="Apercu"/>
          <w:sz w:val="20"/>
          <w:szCs w:val="20"/>
        </w:rPr>
        <w:t xml:space="preserve">Minutes Submitted </w:t>
      </w:r>
      <w:proofErr w:type="gramStart"/>
      <w:r w:rsidRPr="00786CAE">
        <w:rPr>
          <w:rFonts w:ascii="Apercu" w:hAnsi="Apercu"/>
          <w:sz w:val="20"/>
          <w:szCs w:val="20"/>
        </w:rPr>
        <w:t>by:</w:t>
      </w:r>
      <w:proofErr w:type="gramEnd"/>
      <w:r>
        <w:rPr>
          <w:rFonts w:ascii="Apercu" w:hAnsi="Apercu"/>
          <w:sz w:val="20"/>
          <w:szCs w:val="20"/>
        </w:rPr>
        <w:t xml:space="preserve"> </w:t>
      </w:r>
      <w:bookmarkStart w:id="2" w:name="bookmark=id.2nusc19" w:colFirst="0" w:colLast="0"/>
      <w:bookmarkEnd w:id="2"/>
      <w:r>
        <w:rPr>
          <w:rFonts w:ascii="Apercu" w:hAnsi="Apercu"/>
          <w:color w:val="000000"/>
          <w:sz w:val="18"/>
          <w:szCs w:val="18"/>
        </w:rPr>
        <w:t>xxx</w:t>
      </w:r>
    </w:p>
    <w:p w14:paraId="328527CD" w14:textId="77777777" w:rsidR="00E33817" w:rsidRDefault="00E33817"/>
    <w:sectPr w:rsidR="00E33817" w:rsidSect="00432FCD">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8C905" w14:textId="77777777" w:rsidR="0099446A" w:rsidRDefault="0099446A" w:rsidP="00432FCD">
      <w:r>
        <w:separator/>
      </w:r>
    </w:p>
  </w:endnote>
  <w:endnote w:type="continuationSeparator" w:id="0">
    <w:p w14:paraId="51182DB3" w14:textId="77777777" w:rsidR="0099446A" w:rsidRDefault="0099446A" w:rsidP="0043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ercu">
    <w:altName w:val="Calibri"/>
    <w:panose1 w:val="00000000000000000000"/>
    <w:charset w:val="00"/>
    <w:family w:val="modern"/>
    <w:notTrueType/>
    <w:pitch w:val="variable"/>
    <w:sig w:usb0="800000AF" w:usb1="5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280C3" w14:textId="77777777" w:rsidR="0099446A" w:rsidRDefault="0099446A" w:rsidP="00432FCD">
      <w:r>
        <w:separator/>
      </w:r>
    </w:p>
  </w:footnote>
  <w:footnote w:type="continuationSeparator" w:id="0">
    <w:p w14:paraId="3B7504AB" w14:textId="77777777" w:rsidR="0099446A" w:rsidRDefault="0099446A" w:rsidP="00432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F5D2" w14:textId="5515910E" w:rsidR="00432FCD" w:rsidRDefault="00432FCD" w:rsidP="00432FCD">
    <w:pPr>
      <w:pStyle w:val="Header"/>
      <w:jc w:val="center"/>
    </w:pPr>
    <w:r>
      <w:rPr>
        <w:noProof/>
        <w14:ligatures w14:val="standardContextual"/>
      </w:rPr>
      <w:drawing>
        <wp:inline distT="0" distB="0" distL="0" distR="0" wp14:anchorId="376AB91A" wp14:editId="283A62EF">
          <wp:extent cx="1675130" cy="777002"/>
          <wp:effectExtent l="0" t="0" r="0" b="0"/>
          <wp:docPr id="1028997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97469" name="Picture 1028997469"/>
                  <pic:cNvPicPr/>
                </pic:nvPicPr>
                <pic:blipFill rotWithShape="1">
                  <a:blip r:embed="rId1">
                    <a:extLst>
                      <a:ext uri="{28A0092B-C50C-407E-A947-70E740481C1C}">
                        <a14:useLocalDpi xmlns:a14="http://schemas.microsoft.com/office/drawing/2010/main" val="0"/>
                      </a:ext>
                    </a:extLst>
                  </a:blip>
                  <a:srcRect t="20014" b="19961"/>
                  <a:stretch>
                    <a:fillRect/>
                  </a:stretch>
                </pic:blipFill>
                <pic:spPr bwMode="auto">
                  <a:xfrm>
                    <a:off x="0" y="0"/>
                    <a:ext cx="1693015" cy="78529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2E9B"/>
    <w:multiLevelType w:val="multilevel"/>
    <w:tmpl w:val="57A6E9AE"/>
    <w:lvl w:ilvl="0">
      <w:numFmt w:val="bullet"/>
      <w:lvlText w:val="●"/>
      <w:lvlJc w:val="left"/>
      <w:pPr>
        <w:ind w:left="1385" w:hanging="360"/>
      </w:pPr>
      <w:rPr>
        <w:rFonts w:ascii="Noto Sans Symbols" w:eastAsia="Noto Sans Symbols" w:hAnsi="Noto Sans Symbols" w:cs="Noto Sans Symbols"/>
        <w:sz w:val="20"/>
        <w:szCs w:val="20"/>
      </w:rPr>
    </w:lvl>
    <w:lvl w:ilvl="1">
      <w:numFmt w:val="bullet"/>
      <w:lvlText w:val="•"/>
      <w:lvlJc w:val="left"/>
      <w:pPr>
        <w:ind w:left="2416" w:hanging="360"/>
      </w:pPr>
    </w:lvl>
    <w:lvl w:ilvl="2">
      <w:numFmt w:val="bullet"/>
      <w:lvlText w:val="•"/>
      <w:lvlJc w:val="left"/>
      <w:pPr>
        <w:ind w:left="3452" w:hanging="360"/>
      </w:pPr>
    </w:lvl>
    <w:lvl w:ilvl="3">
      <w:numFmt w:val="bullet"/>
      <w:lvlText w:val="•"/>
      <w:lvlJc w:val="left"/>
      <w:pPr>
        <w:ind w:left="4488" w:hanging="360"/>
      </w:pPr>
    </w:lvl>
    <w:lvl w:ilvl="4">
      <w:numFmt w:val="bullet"/>
      <w:lvlText w:val="•"/>
      <w:lvlJc w:val="left"/>
      <w:pPr>
        <w:ind w:left="5524" w:hanging="360"/>
      </w:pPr>
    </w:lvl>
    <w:lvl w:ilvl="5">
      <w:numFmt w:val="bullet"/>
      <w:lvlText w:val="•"/>
      <w:lvlJc w:val="left"/>
      <w:pPr>
        <w:ind w:left="6560" w:hanging="360"/>
      </w:pPr>
    </w:lvl>
    <w:lvl w:ilvl="6">
      <w:numFmt w:val="bullet"/>
      <w:lvlText w:val="•"/>
      <w:lvlJc w:val="left"/>
      <w:pPr>
        <w:ind w:left="7596" w:hanging="360"/>
      </w:pPr>
    </w:lvl>
    <w:lvl w:ilvl="7">
      <w:numFmt w:val="bullet"/>
      <w:lvlText w:val="•"/>
      <w:lvlJc w:val="left"/>
      <w:pPr>
        <w:ind w:left="8632" w:hanging="360"/>
      </w:pPr>
    </w:lvl>
    <w:lvl w:ilvl="8">
      <w:numFmt w:val="bullet"/>
      <w:lvlText w:val="•"/>
      <w:lvlJc w:val="left"/>
      <w:pPr>
        <w:ind w:left="9668" w:hanging="360"/>
      </w:pPr>
    </w:lvl>
  </w:abstractNum>
  <w:abstractNum w:abstractNumId="1" w15:restartNumberingAfterBreak="0">
    <w:nsid w:val="6219379D"/>
    <w:multiLevelType w:val="hybridMultilevel"/>
    <w:tmpl w:val="79EA74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D72025"/>
    <w:multiLevelType w:val="hybridMultilevel"/>
    <w:tmpl w:val="E2FEC1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6034888">
    <w:abstractNumId w:val="0"/>
  </w:num>
  <w:num w:numId="2" w16cid:durableId="1545676130">
    <w:abstractNumId w:val="1"/>
  </w:num>
  <w:num w:numId="3" w16cid:durableId="281615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FCD"/>
    <w:rsid w:val="000C35FB"/>
    <w:rsid w:val="001D7820"/>
    <w:rsid w:val="002231F3"/>
    <w:rsid w:val="00432FCD"/>
    <w:rsid w:val="004829D6"/>
    <w:rsid w:val="0099446A"/>
    <w:rsid w:val="00BB5BCE"/>
    <w:rsid w:val="00CE129E"/>
    <w:rsid w:val="00E33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78419"/>
  <w15:chartTrackingRefBased/>
  <w15:docId w15:val="{6F6CD1EE-1A07-4D37-AEF1-99EDAF09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FCD"/>
    <w:pPr>
      <w:widowControl w:val="0"/>
      <w:spacing w:after="0" w:line="240" w:lineRule="auto"/>
    </w:pPr>
    <w:rPr>
      <w:rFonts w:ascii="Calibri" w:eastAsia="Calibri" w:hAnsi="Calibri" w:cs="Calibri"/>
      <w:kern w:val="0"/>
      <w:sz w:val="22"/>
      <w:szCs w:val="22"/>
      <w:lang w:bidi="en-US"/>
      <w14:ligatures w14:val="none"/>
    </w:rPr>
  </w:style>
  <w:style w:type="paragraph" w:styleId="Heading1">
    <w:name w:val="heading 1"/>
    <w:basedOn w:val="Normal"/>
    <w:next w:val="Normal"/>
    <w:link w:val="Heading1Char"/>
    <w:uiPriority w:val="9"/>
    <w:qFormat/>
    <w:rsid w:val="00432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2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2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F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F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F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F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FCD"/>
    <w:rPr>
      <w:rFonts w:eastAsiaTheme="majorEastAsia" w:cstheme="majorBidi"/>
      <w:color w:val="272727" w:themeColor="text1" w:themeTint="D8"/>
    </w:rPr>
  </w:style>
  <w:style w:type="paragraph" w:styleId="Title">
    <w:name w:val="Title"/>
    <w:basedOn w:val="Normal"/>
    <w:next w:val="Normal"/>
    <w:link w:val="TitleChar"/>
    <w:uiPriority w:val="10"/>
    <w:qFormat/>
    <w:rsid w:val="00432F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FCD"/>
    <w:pPr>
      <w:spacing w:before="160"/>
      <w:jc w:val="center"/>
    </w:pPr>
    <w:rPr>
      <w:i/>
      <w:iCs/>
      <w:color w:val="404040" w:themeColor="text1" w:themeTint="BF"/>
    </w:rPr>
  </w:style>
  <w:style w:type="character" w:customStyle="1" w:styleId="QuoteChar">
    <w:name w:val="Quote Char"/>
    <w:basedOn w:val="DefaultParagraphFont"/>
    <w:link w:val="Quote"/>
    <w:uiPriority w:val="29"/>
    <w:rsid w:val="00432FCD"/>
    <w:rPr>
      <w:i/>
      <w:iCs/>
      <w:color w:val="404040" w:themeColor="text1" w:themeTint="BF"/>
    </w:rPr>
  </w:style>
  <w:style w:type="paragraph" w:styleId="ListParagraph">
    <w:name w:val="List Paragraph"/>
    <w:basedOn w:val="Normal"/>
    <w:uiPriority w:val="34"/>
    <w:qFormat/>
    <w:rsid w:val="00432FCD"/>
    <w:pPr>
      <w:ind w:left="720"/>
      <w:contextualSpacing/>
    </w:pPr>
  </w:style>
  <w:style w:type="character" w:styleId="IntenseEmphasis">
    <w:name w:val="Intense Emphasis"/>
    <w:basedOn w:val="DefaultParagraphFont"/>
    <w:uiPriority w:val="21"/>
    <w:qFormat/>
    <w:rsid w:val="00432FCD"/>
    <w:rPr>
      <w:i/>
      <w:iCs/>
      <w:color w:val="0F4761" w:themeColor="accent1" w:themeShade="BF"/>
    </w:rPr>
  </w:style>
  <w:style w:type="paragraph" w:styleId="IntenseQuote">
    <w:name w:val="Intense Quote"/>
    <w:basedOn w:val="Normal"/>
    <w:next w:val="Normal"/>
    <w:link w:val="IntenseQuoteChar"/>
    <w:uiPriority w:val="30"/>
    <w:qFormat/>
    <w:rsid w:val="00432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FCD"/>
    <w:rPr>
      <w:i/>
      <w:iCs/>
      <w:color w:val="0F4761" w:themeColor="accent1" w:themeShade="BF"/>
    </w:rPr>
  </w:style>
  <w:style w:type="character" w:styleId="IntenseReference">
    <w:name w:val="Intense Reference"/>
    <w:basedOn w:val="DefaultParagraphFont"/>
    <w:uiPriority w:val="32"/>
    <w:qFormat/>
    <w:rsid w:val="00432FCD"/>
    <w:rPr>
      <w:b/>
      <w:bCs/>
      <w:smallCaps/>
      <w:color w:val="0F4761" w:themeColor="accent1" w:themeShade="BF"/>
      <w:spacing w:val="5"/>
    </w:rPr>
  </w:style>
  <w:style w:type="paragraph" w:styleId="Header">
    <w:name w:val="header"/>
    <w:basedOn w:val="Normal"/>
    <w:link w:val="HeaderChar"/>
    <w:uiPriority w:val="99"/>
    <w:unhideWhenUsed/>
    <w:rsid w:val="00432FCD"/>
    <w:pPr>
      <w:tabs>
        <w:tab w:val="center" w:pos="4680"/>
        <w:tab w:val="right" w:pos="9360"/>
      </w:tabs>
    </w:pPr>
  </w:style>
  <w:style w:type="character" w:customStyle="1" w:styleId="HeaderChar">
    <w:name w:val="Header Char"/>
    <w:basedOn w:val="DefaultParagraphFont"/>
    <w:link w:val="Header"/>
    <w:uiPriority w:val="99"/>
    <w:rsid w:val="00432FCD"/>
    <w:rPr>
      <w:rFonts w:ascii="Calibri" w:eastAsia="Calibri" w:hAnsi="Calibri" w:cs="Calibri"/>
      <w:kern w:val="0"/>
      <w:sz w:val="22"/>
      <w:szCs w:val="22"/>
      <w:lang w:bidi="en-US"/>
      <w14:ligatures w14:val="none"/>
    </w:rPr>
  </w:style>
  <w:style w:type="paragraph" w:styleId="Footer">
    <w:name w:val="footer"/>
    <w:basedOn w:val="Normal"/>
    <w:link w:val="FooterChar"/>
    <w:uiPriority w:val="99"/>
    <w:unhideWhenUsed/>
    <w:rsid w:val="00432FCD"/>
    <w:pPr>
      <w:tabs>
        <w:tab w:val="center" w:pos="4680"/>
        <w:tab w:val="right" w:pos="9360"/>
      </w:tabs>
    </w:pPr>
  </w:style>
  <w:style w:type="character" w:customStyle="1" w:styleId="FooterChar">
    <w:name w:val="Footer Char"/>
    <w:basedOn w:val="DefaultParagraphFont"/>
    <w:link w:val="Footer"/>
    <w:uiPriority w:val="99"/>
    <w:rsid w:val="00432FCD"/>
    <w:rPr>
      <w:rFonts w:ascii="Calibri" w:eastAsia="Calibri" w:hAnsi="Calibri" w:cs="Calibri"/>
      <w:kern w:val="0"/>
      <w:sz w:val="22"/>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Molly</dc:creator>
  <cp:keywords/>
  <dc:description/>
  <cp:lastModifiedBy>Davis, Molly</cp:lastModifiedBy>
  <cp:revision>1</cp:revision>
  <dcterms:created xsi:type="dcterms:W3CDTF">2026-09-09T18:22:00Z</dcterms:created>
  <dcterms:modified xsi:type="dcterms:W3CDTF">2026-09-09T18:26:00Z</dcterms:modified>
</cp:coreProperties>
</file>