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24D0" w14:textId="0E1BA39F" w:rsidR="00CA319D" w:rsidRDefault="00CA319D" w:rsidP="00CA319D">
      <w:pPr>
        <w:pStyle w:val="NoSpacing"/>
      </w:pPr>
      <w:r>
        <w:t xml:space="preserve">Dear </w:t>
      </w:r>
      <w:r>
        <w:t>Potential Judge,</w:t>
      </w:r>
    </w:p>
    <w:p w14:paraId="175EEED8" w14:textId="77777777" w:rsidR="00CA319D" w:rsidRDefault="00CA319D" w:rsidP="00CA319D">
      <w:pPr>
        <w:pStyle w:val="NoSpacing"/>
      </w:pPr>
    </w:p>
    <w:p w14:paraId="09743F72" w14:textId="0868DCEB" w:rsidR="00CA319D" w:rsidRDefault="00CA319D" w:rsidP="00CA319D">
      <w:pPr>
        <w:pStyle w:val="NoSpacing"/>
      </w:pPr>
      <w:r>
        <w:t xml:space="preserve">I am writing to extend an invitation to you to serve as a judge at the upcoming Future Business Leaders of America (FBLA) State Leadership Conference, which will be held on </w:t>
      </w:r>
      <w:r w:rsidRPr="00CA319D">
        <w:rPr>
          <w:i/>
          <w:iCs/>
        </w:rPr>
        <w:t>April 1 – 3 at the Gaylord Resort of the Rockies in Aurora, CO</w:t>
      </w:r>
      <w:r>
        <w:t>. The FBLA State Leadership Conference is a significant event for our organization, bringing together talented high school students from across the state who are passionate about pursuing careers in business and leadership</w:t>
      </w:r>
      <w:r>
        <w:t>, and have dedicated countless hours preparing for this conference</w:t>
      </w:r>
      <w:r>
        <w:t>. Your expertise and dedication would be invaluable to us, and we are eager to have you join our team of judges for this prestigious event.</w:t>
      </w:r>
    </w:p>
    <w:p w14:paraId="4BB2A333" w14:textId="77777777" w:rsidR="00CA319D" w:rsidRDefault="00CA319D" w:rsidP="00CA319D">
      <w:pPr>
        <w:pStyle w:val="NoSpacing"/>
      </w:pPr>
    </w:p>
    <w:p w14:paraId="1F2BAA81" w14:textId="77777777" w:rsidR="00CA319D" w:rsidRDefault="00CA319D" w:rsidP="00CA319D">
      <w:pPr>
        <w:pStyle w:val="NoSpacing"/>
      </w:pPr>
      <w:r>
        <w:t>Why should you volunteer your time at our conference? Here are a few compelling reasons:</w:t>
      </w:r>
    </w:p>
    <w:p w14:paraId="6938DB92" w14:textId="77777777" w:rsidR="00CA319D" w:rsidRDefault="00CA319D" w:rsidP="00CA319D">
      <w:pPr>
        <w:pStyle w:val="NoSpacing"/>
      </w:pPr>
    </w:p>
    <w:p w14:paraId="454C5F88" w14:textId="58E06510" w:rsidR="00CA319D" w:rsidRDefault="00CA319D" w:rsidP="00CA319D">
      <w:pPr>
        <w:pStyle w:val="NoSpacing"/>
      </w:pPr>
      <w:r w:rsidRPr="00CA319D">
        <w:rPr>
          <w:b/>
          <w:bCs/>
        </w:rPr>
        <w:t>Make a Difference:</w:t>
      </w:r>
      <w:r>
        <w:t xml:space="preserve"> Your expertise and feedback can have a profound impact on the development of these young leaders. By volunteering as a judge, you </w:t>
      </w:r>
      <w:r w:rsidR="00B5617C">
        <w:t>can</w:t>
      </w:r>
      <w:r>
        <w:t xml:space="preserve"> inspire and guide the next generation of business professionals.</w:t>
      </w:r>
    </w:p>
    <w:p w14:paraId="1DF9C90A" w14:textId="77777777" w:rsidR="00CA319D" w:rsidRDefault="00CA319D" w:rsidP="00CA319D">
      <w:pPr>
        <w:pStyle w:val="NoSpacing"/>
      </w:pPr>
    </w:p>
    <w:p w14:paraId="12A235F0" w14:textId="77777777" w:rsidR="00CA319D" w:rsidRDefault="00CA319D" w:rsidP="00CA319D">
      <w:pPr>
        <w:pStyle w:val="NoSpacing"/>
      </w:pPr>
      <w:r w:rsidRPr="00CA319D">
        <w:rPr>
          <w:b/>
          <w:bCs/>
        </w:rPr>
        <w:t>Networking:</w:t>
      </w:r>
      <w:r>
        <w:t xml:space="preserve"> The FBLA State Leadership Conference is an excellent networking opportunity. You'll have the chance to connect with fellow judges, educators, and professionals in your field, fostering relationships that can benefit you personally and professionally.</w:t>
      </w:r>
    </w:p>
    <w:p w14:paraId="73FBFF97" w14:textId="77777777" w:rsidR="00CA319D" w:rsidRDefault="00CA319D" w:rsidP="00CA319D">
      <w:pPr>
        <w:pStyle w:val="NoSpacing"/>
      </w:pPr>
    </w:p>
    <w:p w14:paraId="0C9EFBDC" w14:textId="77777777" w:rsidR="00CA319D" w:rsidRDefault="00CA319D" w:rsidP="00CA319D">
      <w:pPr>
        <w:pStyle w:val="NoSpacing"/>
      </w:pPr>
      <w:r w:rsidRPr="00CA319D">
        <w:rPr>
          <w:b/>
          <w:bCs/>
        </w:rPr>
        <w:t>Enhance Your Skills</w:t>
      </w:r>
      <w:r>
        <w:t>: Judging at our conference provides a unique opportunity to stay updated with the latest trends and innovations in the business world. You'll witness fresh perspectives and creative solutions presented by the students.</w:t>
      </w:r>
    </w:p>
    <w:p w14:paraId="4A30E2A4" w14:textId="77777777" w:rsidR="00CA319D" w:rsidRDefault="00CA319D" w:rsidP="00CA319D">
      <w:pPr>
        <w:pStyle w:val="NoSpacing"/>
      </w:pPr>
    </w:p>
    <w:p w14:paraId="60438CE2" w14:textId="34BD8289" w:rsidR="00CA319D" w:rsidRDefault="00CA319D" w:rsidP="00CA319D">
      <w:pPr>
        <w:pStyle w:val="NoSpacing"/>
      </w:pPr>
      <w:r>
        <w:t>We provide comprehensive training and orientation sessions for our judges to ensure that you are fully prepared and informed about your role and responsibilities.</w:t>
      </w:r>
      <w:r>
        <w:t xml:space="preserve"> </w:t>
      </w:r>
      <w:r>
        <w:t>Our dedicated staff will be available throughout the event to answer any questions or assist with any concerns you may have.</w:t>
      </w:r>
      <w:r>
        <w:t xml:space="preserve"> </w:t>
      </w:r>
      <w:r>
        <w:t>As a judge, you will evaluate student presentations</w:t>
      </w:r>
      <w:r>
        <w:t xml:space="preserve"> or</w:t>
      </w:r>
      <w:r>
        <w:t xml:space="preserve"> projects, and provide constructive feedback. Your insight will be essential in determining competition winners.</w:t>
      </w:r>
    </w:p>
    <w:p w14:paraId="1BAC9B13" w14:textId="77777777" w:rsidR="00CA319D" w:rsidRDefault="00CA319D" w:rsidP="00CA319D">
      <w:pPr>
        <w:pStyle w:val="NoSpacing"/>
      </w:pPr>
    </w:p>
    <w:p w14:paraId="4A4B37CC" w14:textId="5E08F651" w:rsidR="00CA319D" w:rsidRDefault="00CA319D" w:rsidP="00CA319D">
      <w:pPr>
        <w:pStyle w:val="NoSpacing"/>
      </w:pPr>
      <w:r>
        <w:t xml:space="preserve">In closing, I would like to emphasize that </w:t>
      </w:r>
      <w:r>
        <w:t xml:space="preserve">without </w:t>
      </w:r>
      <w:r>
        <w:t>volunteer judges like you</w:t>
      </w:r>
      <w:r>
        <w:t>, our event would not be a success.</w:t>
      </w:r>
      <w:r>
        <w:t xml:space="preserve"> If you are able to commit your time and expertise to our FBLA State Leadership Conference, please fill out the </w:t>
      </w:r>
      <w:r w:rsidR="00367DC9">
        <w:t xml:space="preserve">registration form here: </w:t>
      </w:r>
      <w:hyperlink r:id="rId6" w:history="1">
        <w:r w:rsidR="00367DC9" w:rsidRPr="005A2A98">
          <w:rPr>
            <w:rStyle w:val="Hyperlink"/>
          </w:rPr>
          <w:t>https://form.jotform.com/Colorado_FBLA/fbla-judge-form</w:t>
        </w:r>
      </w:hyperlink>
      <w:r w:rsidR="00367DC9">
        <w:t xml:space="preserve">. </w:t>
      </w:r>
      <w:r>
        <w:t>We would be thrilled to have you on board.</w:t>
      </w:r>
    </w:p>
    <w:p w14:paraId="42A857D0" w14:textId="77777777" w:rsidR="00CA319D" w:rsidRDefault="00CA319D" w:rsidP="00CA319D">
      <w:pPr>
        <w:pStyle w:val="NoSpacing"/>
      </w:pPr>
    </w:p>
    <w:p w14:paraId="4F3DA413" w14:textId="23DF4EBA" w:rsidR="00CA319D" w:rsidRDefault="00CA319D" w:rsidP="00CA319D">
      <w:pPr>
        <w:pStyle w:val="NoSpacing"/>
      </w:pPr>
      <w:r>
        <w:t>Thank you for considering our invitation, and I look forward to the possibility of working with you.</w:t>
      </w:r>
    </w:p>
    <w:p w14:paraId="0ACC3AC2" w14:textId="77777777" w:rsidR="00CA319D" w:rsidRDefault="00CA319D" w:rsidP="00CA319D">
      <w:pPr>
        <w:pStyle w:val="NoSpacing"/>
      </w:pPr>
    </w:p>
    <w:p w14:paraId="57F6CD63" w14:textId="77777777" w:rsidR="00CA319D" w:rsidRDefault="00CA319D" w:rsidP="00CA319D">
      <w:pPr>
        <w:pStyle w:val="NoSpacing"/>
      </w:pPr>
      <w:r>
        <w:t>Sincerely,</w:t>
      </w:r>
    </w:p>
    <w:p w14:paraId="32322F8C" w14:textId="77777777" w:rsidR="00CA319D" w:rsidRDefault="00CA319D" w:rsidP="00CA319D">
      <w:pPr>
        <w:pStyle w:val="NoSpacing"/>
      </w:pPr>
    </w:p>
    <w:p w14:paraId="424ED137" w14:textId="2037E374" w:rsidR="00D1131E" w:rsidRDefault="00CA319D" w:rsidP="00CA319D">
      <w:pPr>
        <w:pStyle w:val="NoSpacing"/>
      </w:pPr>
      <w:r>
        <w:t>Molly Davis</w:t>
      </w:r>
    </w:p>
    <w:p w14:paraId="5B938DEF" w14:textId="0AD9C3A5" w:rsidR="00CA319D" w:rsidRDefault="00CA319D" w:rsidP="00CA319D">
      <w:pPr>
        <w:pStyle w:val="NoSpacing"/>
      </w:pPr>
      <w:r>
        <w:t>Colorado FBLA State Adviser</w:t>
      </w:r>
    </w:p>
    <w:p w14:paraId="29556778" w14:textId="0EC38C9C" w:rsidR="00D1131E" w:rsidRPr="00D1131E" w:rsidRDefault="00CA319D" w:rsidP="00CA319D">
      <w:pPr>
        <w:pStyle w:val="NoSpacing"/>
      </w:pPr>
      <w:hyperlink r:id="rId7" w:history="1">
        <w:r w:rsidRPr="005A2A98">
          <w:rPr>
            <w:rStyle w:val="Hyperlink"/>
          </w:rPr>
          <w:t>molly.davis@cccs.edu</w:t>
        </w:r>
      </w:hyperlink>
      <w:r>
        <w:t xml:space="preserve"> </w:t>
      </w:r>
    </w:p>
    <w:sectPr w:rsidR="00D1131E" w:rsidRPr="00D113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2F02" w14:textId="77777777" w:rsidR="00D1131E" w:rsidRDefault="00D1131E" w:rsidP="00D1131E">
      <w:pPr>
        <w:spacing w:after="0" w:line="240" w:lineRule="auto"/>
      </w:pPr>
      <w:r>
        <w:separator/>
      </w:r>
    </w:p>
  </w:endnote>
  <w:endnote w:type="continuationSeparator" w:id="0">
    <w:p w14:paraId="5219B830" w14:textId="77777777" w:rsidR="00D1131E" w:rsidRDefault="00D1131E" w:rsidP="00D1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27E4" w14:textId="65B4AE4A" w:rsidR="00D1131E" w:rsidRDefault="00D1131E">
    <w:pPr>
      <w:pStyle w:val="Footer"/>
    </w:pPr>
    <w:r>
      <w:rPr>
        <w:noProof/>
      </w:rPr>
      <w:drawing>
        <wp:anchor distT="0" distB="0" distL="114300" distR="114300" simplePos="0" relativeHeight="251659264" behindDoc="1" locked="0" layoutInCell="1" allowOverlap="1" wp14:anchorId="2180DA57" wp14:editId="31B68D47">
          <wp:simplePos x="0" y="0"/>
          <wp:positionH relativeFrom="margin">
            <wp:align>right</wp:align>
          </wp:positionH>
          <wp:positionV relativeFrom="paragraph">
            <wp:posOffset>-167640</wp:posOffset>
          </wp:positionV>
          <wp:extent cx="5943600" cy="1274445"/>
          <wp:effectExtent l="0" t="0" r="0" b="0"/>
          <wp:wrapTight wrapText="bothSides">
            <wp:wrapPolygon edited="0">
              <wp:start x="623" y="7103"/>
              <wp:lineTo x="623" y="12269"/>
              <wp:lineTo x="1385" y="13238"/>
              <wp:lineTo x="1315" y="15498"/>
              <wp:lineTo x="2285" y="16466"/>
              <wp:lineTo x="18277" y="16466"/>
              <wp:lineTo x="20631" y="15498"/>
              <wp:lineTo x="20285" y="13238"/>
              <wp:lineTo x="21392" y="12269"/>
              <wp:lineTo x="21254" y="7103"/>
              <wp:lineTo x="623" y="7103"/>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74445"/>
                  </a:xfrm>
                  <a:prstGeom prst="rect">
                    <a:avLst/>
                  </a:prstGeom>
                </pic:spPr>
              </pic:pic>
            </a:graphicData>
          </a:graphic>
          <wp14:sizeRelH relativeFrom="page">
            <wp14:pctWidth>0</wp14:pctWidth>
          </wp14:sizeRelH>
          <wp14:sizeRelV relativeFrom="page">
            <wp14:pctHeight>0</wp14:pctHeight>
          </wp14:sizeRelV>
        </wp:anchor>
      </w:drawing>
    </w:r>
  </w:p>
  <w:p w14:paraId="0666DDB9" w14:textId="1D0F0EBA" w:rsidR="00D1131E" w:rsidRDefault="00D1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19E4" w14:textId="77777777" w:rsidR="00D1131E" w:rsidRDefault="00D1131E" w:rsidP="00D1131E">
      <w:pPr>
        <w:spacing w:after="0" w:line="240" w:lineRule="auto"/>
      </w:pPr>
      <w:r>
        <w:separator/>
      </w:r>
    </w:p>
  </w:footnote>
  <w:footnote w:type="continuationSeparator" w:id="0">
    <w:p w14:paraId="2EFFC132" w14:textId="77777777" w:rsidR="00D1131E" w:rsidRDefault="00D1131E" w:rsidP="00D1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64CD" w14:textId="1AA0DC7A" w:rsidR="00D1131E" w:rsidRDefault="00D1131E">
    <w:pPr>
      <w:pStyle w:val="Header"/>
    </w:pPr>
    <w:r>
      <w:rPr>
        <w:noProof/>
      </w:rPr>
      <w:drawing>
        <wp:anchor distT="0" distB="0" distL="114300" distR="114300" simplePos="0" relativeHeight="251658240" behindDoc="0" locked="0" layoutInCell="1" allowOverlap="1" wp14:anchorId="3150492F" wp14:editId="7761AEB9">
          <wp:simplePos x="0" y="0"/>
          <wp:positionH relativeFrom="margin">
            <wp:posOffset>-129540</wp:posOffset>
          </wp:positionH>
          <wp:positionV relativeFrom="paragraph">
            <wp:posOffset>-457200</wp:posOffset>
          </wp:positionV>
          <wp:extent cx="5943600" cy="131064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1E"/>
    <w:rsid w:val="00051C9C"/>
    <w:rsid w:val="00367DC9"/>
    <w:rsid w:val="00B5617C"/>
    <w:rsid w:val="00BC2491"/>
    <w:rsid w:val="00CA319D"/>
    <w:rsid w:val="00D1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33413"/>
  <w15:chartTrackingRefBased/>
  <w15:docId w15:val="{93EAFDF5-35A9-48DF-A514-167FB74B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31E"/>
  </w:style>
  <w:style w:type="paragraph" w:styleId="Footer">
    <w:name w:val="footer"/>
    <w:basedOn w:val="Normal"/>
    <w:link w:val="FooterChar"/>
    <w:uiPriority w:val="99"/>
    <w:unhideWhenUsed/>
    <w:rsid w:val="00D1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31E"/>
  </w:style>
  <w:style w:type="character" w:styleId="Hyperlink">
    <w:name w:val="Hyperlink"/>
    <w:basedOn w:val="DefaultParagraphFont"/>
    <w:uiPriority w:val="99"/>
    <w:unhideWhenUsed/>
    <w:rsid w:val="00051C9C"/>
    <w:rPr>
      <w:color w:val="0563C1" w:themeColor="hyperlink"/>
      <w:u w:val="single"/>
    </w:rPr>
  </w:style>
  <w:style w:type="paragraph" w:styleId="NoSpacing">
    <w:name w:val="No Spacing"/>
    <w:uiPriority w:val="1"/>
    <w:qFormat/>
    <w:rsid w:val="00051C9C"/>
    <w:pPr>
      <w:spacing w:after="0" w:line="240" w:lineRule="auto"/>
    </w:pPr>
  </w:style>
  <w:style w:type="character" w:styleId="UnresolvedMention">
    <w:name w:val="Unresolved Mention"/>
    <w:basedOn w:val="DefaultParagraphFont"/>
    <w:uiPriority w:val="99"/>
    <w:semiHidden/>
    <w:unhideWhenUsed/>
    <w:rsid w:val="00CA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lly.davis@ccc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Colorado_FBLA/fbla-judge-for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Molly</dc:creator>
  <cp:keywords/>
  <dc:description/>
  <cp:lastModifiedBy>Davis, Molly</cp:lastModifiedBy>
  <cp:revision>4</cp:revision>
  <dcterms:created xsi:type="dcterms:W3CDTF">2023-09-26T21:24:00Z</dcterms:created>
  <dcterms:modified xsi:type="dcterms:W3CDTF">2023-09-26T21:25:00Z</dcterms:modified>
</cp:coreProperties>
</file>